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2840"/>
        <w:gridCol w:w="760"/>
        <w:gridCol w:w="952"/>
        <w:gridCol w:w="2785"/>
        <w:gridCol w:w="990"/>
      </w:tblGrid>
      <w:tr w:rsidR="005C7304" w:rsidRPr="00302AEE" w14:paraId="2CACA82D" w14:textId="77777777" w:rsidTr="004A3612">
        <w:trPr>
          <w:trHeight w:val="194"/>
        </w:trPr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3B3838" w:themeFill="background2" w:themeFillShade="40"/>
            <w:tcMar>
              <w:left w:w="58" w:type="dxa"/>
              <w:right w:w="58" w:type="dxa"/>
            </w:tcMar>
            <w:vAlign w:val="center"/>
          </w:tcPr>
          <w:p w14:paraId="27147401" w14:textId="6916D368" w:rsidR="00F22C5B" w:rsidRPr="00F22C5B" w:rsidRDefault="00B37FCF" w:rsidP="00240B42">
            <w:pPr>
              <w:jc w:val="center"/>
              <w:rPr>
                <w:b/>
                <w:bCs/>
                <w:color w:val="FFFFFF" w:themeColor="background1"/>
                <w:lang w:bidi="ar-QA"/>
              </w:rPr>
            </w:pPr>
            <w:r>
              <w:rPr>
                <w:b/>
                <w:bCs/>
                <w:color w:val="FFFFFF" w:themeColor="background1"/>
                <w:lang w:bidi="ar-QA"/>
              </w:rPr>
              <w:t>FIRST YEAR [33</w:t>
            </w:r>
            <w:r w:rsidR="00F22C5B" w:rsidRPr="00F22C5B">
              <w:rPr>
                <w:b/>
                <w:bCs/>
                <w:color w:val="FFFFFF" w:themeColor="background1"/>
                <w:lang w:bidi="ar-QA"/>
              </w:rPr>
              <w:t>] credit hours</w:t>
            </w:r>
          </w:p>
        </w:tc>
        <w:tc>
          <w:tcPr>
            <w:tcW w:w="4725" w:type="dxa"/>
            <w:gridSpan w:val="3"/>
            <w:tcBorders>
              <w:bottom w:val="single" w:sz="4" w:space="0" w:color="auto"/>
            </w:tcBorders>
            <w:shd w:val="clear" w:color="auto" w:fill="3B3838" w:themeFill="background2" w:themeFillShade="40"/>
          </w:tcPr>
          <w:p w14:paraId="56B303FB" w14:textId="484CA98E" w:rsidR="00F22C5B" w:rsidRPr="00F22C5B" w:rsidRDefault="00B37FCF" w:rsidP="00240B42">
            <w:pPr>
              <w:jc w:val="center"/>
              <w:rPr>
                <w:b/>
                <w:bCs/>
                <w:color w:val="FFFFFF" w:themeColor="background1"/>
                <w:lang w:bidi="ar-QA"/>
              </w:rPr>
            </w:pPr>
            <w:r>
              <w:rPr>
                <w:b/>
                <w:bCs/>
                <w:color w:val="FFFFFF" w:themeColor="background1"/>
                <w:lang w:bidi="ar-QA"/>
              </w:rPr>
              <w:t>SECOND YEAR [32</w:t>
            </w:r>
            <w:r w:rsidR="00F22C5B" w:rsidRPr="00F22C5B">
              <w:rPr>
                <w:b/>
                <w:bCs/>
                <w:color w:val="FFFFFF" w:themeColor="background1"/>
                <w:lang w:bidi="ar-QA"/>
              </w:rPr>
              <w:t>] credit hours</w:t>
            </w:r>
          </w:p>
        </w:tc>
      </w:tr>
      <w:tr w:rsidR="005C7304" w:rsidRPr="00302AEE" w14:paraId="5A7C08A2" w14:textId="77777777" w:rsidTr="004A3612">
        <w:trPr>
          <w:trHeight w:val="194"/>
        </w:trPr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D0CECE" w:themeFill="background2" w:themeFillShade="E6"/>
            <w:tcMar>
              <w:left w:w="58" w:type="dxa"/>
              <w:right w:w="58" w:type="dxa"/>
            </w:tcMar>
            <w:vAlign w:val="center"/>
          </w:tcPr>
          <w:p w14:paraId="76BC80B7" w14:textId="77777777" w:rsidR="00F22C5B" w:rsidRPr="00F22C5B" w:rsidRDefault="00F22C5B" w:rsidP="00240B42">
            <w:pPr>
              <w:jc w:val="center"/>
              <w:rPr>
                <w:rFonts w:asciiTheme="majorHAnsi" w:hAnsiTheme="majorHAnsi"/>
                <w:b/>
                <w:bCs/>
                <w:lang w:bidi="ar-QA"/>
              </w:rPr>
            </w:pPr>
            <w:r w:rsidRPr="00F22C5B">
              <w:rPr>
                <w:rFonts w:asciiTheme="majorHAnsi" w:hAnsiTheme="majorHAnsi"/>
                <w:b/>
                <w:bCs/>
                <w:lang w:bidi="ar-QA"/>
              </w:rPr>
              <w:t>Year 1 Fall semester</w:t>
            </w:r>
          </w:p>
        </w:tc>
        <w:tc>
          <w:tcPr>
            <w:tcW w:w="4725" w:type="dxa"/>
            <w:gridSpan w:val="3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38A2D96D" w14:textId="77777777" w:rsidR="00F22C5B" w:rsidRPr="00F22C5B" w:rsidRDefault="00F22C5B" w:rsidP="00240B4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b/>
                <w:bCs/>
                <w:lang w:bidi="ar-QA"/>
              </w:rPr>
              <w:t>Year 2 Fall</w:t>
            </w:r>
            <w:r w:rsidRPr="00F22C5B">
              <w:rPr>
                <w:rFonts w:asciiTheme="majorHAnsi" w:hAnsiTheme="majorHAnsi"/>
                <w:b/>
                <w:bCs/>
                <w:lang w:bidi="ar-QA"/>
              </w:rPr>
              <w:t xml:space="preserve"> semester</w:t>
            </w:r>
          </w:p>
        </w:tc>
      </w:tr>
      <w:tr w:rsidR="005C7304" w:rsidRPr="00862588" w14:paraId="1EE8EE5D" w14:textId="77777777" w:rsidTr="00954D55">
        <w:trPr>
          <w:trHeight w:val="548"/>
        </w:trPr>
        <w:tc>
          <w:tcPr>
            <w:tcW w:w="1030" w:type="dxa"/>
            <w:tcBorders>
              <w:bottom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6364071E" w14:textId="77777777" w:rsidR="004A01D5" w:rsidRPr="00862588" w:rsidRDefault="004A01D5" w:rsidP="00240B42">
            <w:pPr>
              <w:rPr>
                <w:rFonts w:asciiTheme="majorHAnsi" w:hAnsiTheme="majorHAnsi"/>
                <w:b/>
                <w:bCs/>
                <w:sz w:val="20"/>
                <w:szCs w:val="20"/>
                <w:lang w:bidi="ar-QA"/>
              </w:rPr>
            </w:pPr>
            <w:r w:rsidRPr="00862588">
              <w:rPr>
                <w:rFonts w:asciiTheme="majorHAnsi" w:hAnsiTheme="majorHAnsi"/>
                <w:b/>
                <w:bCs/>
                <w:sz w:val="20"/>
                <w:szCs w:val="20"/>
                <w:lang w:bidi="ar-QA"/>
              </w:rPr>
              <w:t>Course #</w:t>
            </w:r>
          </w:p>
        </w:tc>
        <w:tc>
          <w:tcPr>
            <w:tcW w:w="2840" w:type="dxa"/>
            <w:tcBorders>
              <w:bottom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0F71E2B1" w14:textId="77777777" w:rsidR="004A01D5" w:rsidRPr="00862588" w:rsidRDefault="004A01D5" w:rsidP="00240B42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862588">
              <w:rPr>
                <w:rFonts w:asciiTheme="majorHAnsi" w:hAnsiTheme="majorHAnsi"/>
                <w:b/>
                <w:bCs/>
                <w:sz w:val="20"/>
                <w:szCs w:val="20"/>
              </w:rPr>
              <w:t>Course Title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1F125D25" w14:textId="77777777" w:rsidR="004A01D5" w:rsidRPr="00862588" w:rsidRDefault="004A01D5" w:rsidP="00240B42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  <w:lang w:bidi="ar-QA"/>
              </w:rPr>
            </w:pPr>
            <w:r w:rsidRPr="00862588">
              <w:rPr>
                <w:rFonts w:asciiTheme="majorHAnsi" w:hAnsiTheme="majorHAnsi"/>
                <w:b/>
                <w:bCs/>
                <w:sz w:val="20"/>
                <w:szCs w:val="20"/>
                <w:lang w:bidi="ar-QA"/>
              </w:rPr>
              <w:t>Credit Hours</w:t>
            </w:r>
          </w:p>
        </w:tc>
        <w:tc>
          <w:tcPr>
            <w:tcW w:w="9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8C1ACD" w14:textId="77777777" w:rsidR="004A01D5" w:rsidRPr="00862588" w:rsidRDefault="004A01D5" w:rsidP="00240B42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  <w:lang w:bidi="ar-QA"/>
              </w:rPr>
            </w:pPr>
            <w:r w:rsidRPr="00862588">
              <w:rPr>
                <w:rFonts w:asciiTheme="majorHAnsi" w:hAnsiTheme="majorHAnsi"/>
                <w:b/>
                <w:bCs/>
                <w:sz w:val="20"/>
                <w:szCs w:val="20"/>
                <w:lang w:bidi="ar-QA"/>
              </w:rPr>
              <w:t>Course #</w:t>
            </w:r>
          </w:p>
        </w:tc>
        <w:tc>
          <w:tcPr>
            <w:tcW w:w="27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ECF373" w14:textId="77777777" w:rsidR="004A01D5" w:rsidRPr="00862588" w:rsidRDefault="004A01D5" w:rsidP="00240B42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862588">
              <w:rPr>
                <w:rFonts w:asciiTheme="majorHAnsi" w:hAnsiTheme="majorHAnsi"/>
                <w:b/>
                <w:bCs/>
                <w:sz w:val="20"/>
                <w:szCs w:val="20"/>
              </w:rPr>
              <w:t>Course Title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447FD5" w14:textId="77777777" w:rsidR="004A01D5" w:rsidRPr="00862588" w:rsidRDefault="004A01D5" w:rsidP="00240B42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  <w:lang w:bidi="ar-QA"/>
              </w:rPr>
            </w:pPr>
            <w:r w:rsidRPr="00862588">
              <w:rPr>
                <w:rFonts w:asciiTheme="majorHAnsi" w:hAnsiTheme="majorHAnsi"/>
                <w:b/>
                <w:bCs/>
                <w:sz w:val="20"/>
                <w:szCs w:val="20"/>
                <w:lang w:bidi="ar-QA"/>
              </w:rPr>
              <w:t>Credit hours</w:t>
            </w:r>
          </w:p>
        </w:tc>
      </w:tr>
      <w:tr w:rsidR="004A3612" w:rsidRPr="00302AEE" w14:paraId="50004F96" w14:textId="77777777" w:rsidTr="00954D55">
        <w:trPr>
          <w:trHeight w:val="194"/>
        </w:trPr>
        <w:tc>
          <w:tcPr>
            <w:tcW w:w="1030" w:type="dxa"/>
            <w:tcMar>
              <w:left w:w="58" w:type="dxa"/>
              <w:right w:w="58" w:type="dxa"/>
            </w:tcMar>
            <w:vAlign w:val="center"/>
          </w:tcPr>
          <w:p w14:paraId="690D3369" w14:textId="77777777" w:rsidR="00F22C5B" w:rsidRPr="00FC0CF1" w:rsidRDefault="00F22C5B" w:rsidP="00240B4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C0CF1">
              <w:rPr>
                <w:rFonts w:asciiTheme="majorHAnsi" w:hAnsiTheme="majorHAnsi"/>
                <w:b/>
                <w:sz w:val="18"/>
                <w:szCs w:val="18"/>
              </w:rPr>
              <w:t>MEDI 101</w:t>
            </w:r>
          </w:p>
        </w:tc>
        <w:tc>
          <w:tcPr>
            <w:tcW w:w="2840" w:type="dxa"/>
            <w:tcMar>
              <w:left w:w="58" w:type="dxa"/>
              <w:right w:w="58" w:type="dxa"/>
            </w:tcMar>
            <w:vAlign w:val="center"/>
          </w:tcPr>
          <w:p w14:paraId="3A7A23E1" w14:textId="77777777" w:rsidR="00F22C5B" w:rsidRPr="00302AEE" w:rsidRDefault="00F22C5B" w:rsidP="00240B42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Human Structure &amp; Function I</w:t>
            </w:r>
          </w:p>
        </w:tc>
        <w:tc>
          <w:tcPr>
            <w:tcW w:w="760" w:type="dxa"/>
            <w:tcMar>
              <w:left w:w="58" w:type="dxa"/>
              <w:right w:w="58" w:type="dxa"/>
            </w:tcMar>
            <w:vAlign w:val="center"/>
          </w:tcPr>
          <w:p w14:paraId="7ABF3551" w14:textId="77777777" w:rsidR="00F22C5B" w:rsidRPr="00302AEE" w:rsidRDefault="00F22C5B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</w:t>
            </w:r>
          </w:p>
        </w:tc>
        <w:tc>
          <w:tcPr>
            <w:tcW w:w="950" w:type="dxa"/>
            <w:vAlign w:val="center"/>
          </w:tcPr>
          <w:p w14:paraId="146D68AD" w14:textId="77777777" w:rsidR="00F22C5B" w:rsidRPr="00FC0CF1" w:rsidRDefault="00F22C5B" w:rsidP="00240B4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C0CF1">
              <w:rPr>
                <w:rFonts w:asciiTheme="majorHAnsi" w:hAnsiTheme="majorHAnsi"/>
                <w:b/>
                <w:sz w:val="18"/>
                <w:szCs w:val="18"/>
              </w:rPr>
              <w:t>PTRS 210</w:t>
            </w:r>
          </w:p>
        </w:tc>
        <w:tc>
          <w:tcPr>
            <w:tcW w:w="2785" w:type="dxa"/>
            <w:vAlign w:val="center"/>
          </w:tcPr>
          <w:p w14:paraId="44557F40" w14:textId="77777777" w:rsidR="00F22C5B" w:rsidRPr="00302AEE" w:rsidRDefault="00F22C5B" w:rsidP="00240B42">
            <w:pPr>
              <w:rPr>
                <w:rFonts w:asciiTheme="majorHAnsi" w:hAnsiTheme="majorHAnsi"/>
                <w:sz w:val="18"/>
                <w:szCs w:val="18"/>
              </w:rPr>
            </w:pPr>
            <w:r w:rsidRPr="00302AEE">
              <w:rPr>
                <w:rFonts w:asciiTheme="majorHAnsi" w:hAnsiTheme="majorHAnsi"/>
                <w:sz w:val="18"/>
                <w:szCs w:val="18"/>
              </w:rPr>
              <w:t>Movement Science I</w:t>
            </w:r>
          </w:p>
        </w:tc>
        <w:tc>
          <w:tcPr>
            <w:tcW w:w="990" w:type="dxa"/>
            <w:vAlign w:val="center"/>
          </w:tcPr>
          <w:p w14:paraId="1EFFA241" w14:textId="77777777" w:rsidR="00F22C5B" w:rsidRPr="00302AEE" w:rsidRDefault="00F22C5B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302AEE">
              <w:rPr>
                <w:rFonts w:asciiTheme="majorHAnsi" w:hAnsiTheme="majorHAnsi"/>
                <w:sz w:val="18"/>
                <w:szCs w:val="18"/>
              </w:rPr>
              <w:t>4</w:t>
            </w:r>
          </w:p>
        </w:tc>
      </w:tr>
      <w:tr w:rsidR="004A3612" w:rsidRPr="00302AEE" w14:paraId="534EF6C1" w14:textId="77777777" w:rsidTr="00954D55">
        <w:trPr>
          <w:trHeight w:val="449"/>
        </w:trPr>
        <w:tc>
          <w:tcPr>
            <w:tcW w:w="1030" w:type="dxa"/>
            <w:tcMar>
              <w:left w:w="58" w:type="dxa"/>
              <w:right w:w="58" w:type="dxa"/>
            </w:tcMar>
            <w:vAlign w:val="center"/>
          </w:tcPr>
          <w:p w14:paraId="36F9FB45" w14:textId="77777777" w:rsidR="00F22C5B" w:rsidRPr="00FC0CF1" w:rsidRDefault="00F22C5B" w:rsidP="00240B4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C0CF1">
              <w:rPr>
                <w:rFonts w:asciiTheme="majorHAnsi" w:hAnsiTheme="majorHAnsi"/>
                <w:b/>
                <w:sz w:val="18"/>
                <w:szCs w:val="18"/>
              </w:rPr>
              <w:t>MEDI 102</w:t>
            </w:r>
          </w:p>
        </w:tc>
        <w:tc>
          <w:tcPr>
            <w:tcW w:w="2840" w:type="dxa"/>
            <w:tcMar>
              <w:left w:w="58" w:type="dxa"/>
              <w:right w:w="58" w:type="dxa"/>
            </w:tcMar>
            <w:vAlign w:val="center"/>
          </w:tcPr>
          <w:p w14:paraId="2F294E60" w14:textId="63CED5DB" w:rsidR="00F22C5B" w:rsidRPr="00302AEE" w:rsidRDefault="00B37FCF" w:rsidP="00240B42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Health Professions </w:t>
            </w:r>
            <w:r w:rsidR="00F22C5B">
              <w:rPr>
                <w:rFonts w:asciiTheme="majorHAnsi" w:hAnsiTheme="majorHAnsi"/>
                <w:sz w:val="18"/>
                <w:szCs w:val="18"/>
              </w:rPr>
              <w:t>Education</w:t>
            </w:r>
          </w:p>
        </w:tc>
        <w:tc>
          <w:tcPr>
            <w:tcW w:w="760" w:type="dxa"/>
            <w:tcMar>
              <w:left w:w="58" w:type="dxa"/>
              <w:right w:w="58" w:type="dxa"/>
            </w:tcMar>
            <w:vAlign w:val="center"/>
          </w:tcPr>
          <w:p w14:paraId="5EB07737" w14:textId="77777777" w:rsidR="00F22C5B" w:rsidRPr="00302AEE" w:rsidRDefault="00F22C5B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</w:t>
            </w:r>
          </w:p>
        </w:tc>
        <w:tc>
          <w:tcPr>
            <w:tcW w:w="950" w:type="dxa"/>
            <w:vAlign w:val="center"/>
          </w:tcPr>
          <w:p w14:paraId="32DA579E" w14:textId="77777777" w:rsidR="00F22C5B" w:rsidRPr="00FC0CF1" w:rsidRDefault="00F22C5B" w:rsidP="00240B4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C0CF1">
              <w:rPr>
                <w:rFonts w:asciiTheme="majorHAnsi" w:hAnsiTheme="majorHAnsi"/>
                <w:b/>
                <w:sz w:val="18"/>
                <w:szCs w:val="18"/>
              </w:rPr>
              <w:t>PTRS 220</w:t>
            </w:r>
          </w:p>
        </w:tc>
        <w:tc>
          <w:tcPr>
            <w:tcW w:w="2785" w:type="dxa"/>
            <w:vAlign w:val="center"/>
          </w:tcPr>
          <w:p w14:paraId="7D600BAE" w14:textId="77777777" w:rsidR="00F22C5B" w:rsidRPr="00302AEE" w:rsidRDefault="00F22C5B" w:rsidP="00240B42">
            <w:pPr>
              <w:rPr>
                <w:rFonts w:asciiTheme="majorHAnsi" w:hAnsiTheme="majorHAnsi"/>
                <w:sz w:val="18"/>
                <w:szCs w:val="18"/>
              </w:rPr>
            </w:pPr>
            <w:r w:rsidRPr="00302AEE">
              <w:rPr>
                <w:rFonts w:asciiTheme="majorHAnsi" w:hAnsiTheme="majorHAnsi"/>
                <w:sz w:val="18"/>
                <w:szCs w:val="18"/>
              </w:rPr>
              <w:t>Movement Science II</w:t>
            </w:r>
          </w:p>
        </w:tc>
        <w:tc>
          <w:tcPr>
            <w:tcW w:w="990" w:type="dxa"/>
            <w:vAlign w:val="center"/>
          </w:tcPr>
          <w:p w14:paraId="68AD16C2" w14:textId="77777777" w:rsidR="00F22C5B" w:rsidRPr="00302AEE" w:rsidRDefault="00F22C5B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302AEE">
              <w:rPr>
                <w:rFonts w:asciiTheme="majorHAnsi" w:hAnsiTheme="majorHAnsi"/>
                <w:sz w:val="18"/>
                <w:szCs w:val="18"/>
              </w:rPr>
              <w:t>3</w:t>
            </w:r>
          </w:p>
        </w:tc>
      </w:tr>
      <w:tr w:rsidR="004A3612" w:rsidRPr="00302AEE" w14:paraId="5DFB26B1" w14:textId="77777777" w:rsidTr="00FC0CF1">
        <w:trPr>
          <w:trHeight w:val="665"/>
        </w:trPr>
        <w:tc>
          <w:tcPr>
            <w:tcW w:w="1030" w:type="dxa"/>
            <w:tcMar>
              <w:left w:w="58" w:type="dxa"/>
              <w:right w:w="58" w:type="dxa"/>
            </w:tcMar>
            <w:vAlign w:val="center"/>
          </w:tcPr>
          <w:p w14:paraId="175D21A2" w14:textId="77777777" w:rsidR="00F22C5B" w:rsidRPr="00FC0CF1" w:rsidRDefault="00F22C5B" w:rsidP="00240B4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C0CF1">
              <w:rPr>
                <w:rFonts w:asciiTheme="majorHAnsi" w:hAnsiTheme="majorHAnsi"/>
                <w:b/>
                <w:sz w:val="18"/>
                <w:szCs w:val="18"/>
              </w:rPr>
              <w:t>PUBH 151</w:t>
            </w:r>
          </w:p>
        </w:tc>
        <w:tc>
          <w:tcPr>
            <w:tcW w:w="2840" w:type="dxa"/>
            <w:tcMar>
              <w:left w:w="58" w:type="dxa"/>
              <w:right w:w="58" w:type="dxa"/>
            </w:tcMar>
            <w:vAlign w:val="center"/>
          </w:tcPr>
          <w:p w14:paraId="6ADFFD52" w14:textId="77777777" w:rsidR="00F22C5B" w:rsidRPr="00302AEE" w:rsidRDefault="00F22C5B" w:rsidP="00240B42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Biostatistics for health</w:t>
            </w:r>
          </w:p>
        </w:tc>
        <w:tc>
          <w:tcPr>
            <w:tcW w:w="760" w:type="dxa"/>
            <w:tcMar>
              <w:left w:w="58" w:type="dxa"/>
              <w:right w:w="58" w:type="dxa"/>
            </w:tcMar>
            <w:vAlign w:val="center"/>
          </w:tcPr>
          <w:p w14:paraId="2E0618D8" w14:textId="77777777" w:rsidR="00F22C5B" w:rsidRPr="00302AEE" w:rsidRDefault="00F22C5B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</w:t>
            </w:r>
          </w:p>
        </w:tc>
        <w:tc>
          <w:tcPr>
            <w:tcW w:w="950" w:type="dxa"/>
            <w:vAlign w:val="center"/>
          </w:tcPr>
          <w:p w14:paraId="3AF3D93B" w14:textId="77777777" w:rsidR="00F22C5B" w:rsidRPr="00FC0CF1" w:rsidRDefault="00F22C5B" w:rsidP="00240B4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C0CF1">
              <w:rPr>
                <w:rFonts w:asciiTheme="majorHAnsi" w:hAnsiTheme="majorHAnsi"/>
                <w:b/>
                <w:sz w:val="18"/>
                <w:szCs w:val="18"/>
              </w:rPr>
              <w:t>PTRS 214</w:t>
            </w:r>
          </w:p>
        </w:tc>
        <w:tc>
          <w:tcPr>
            <w:tcW w:w="2785" w:type="dxa"/>
            <w:vAlign w:val="center"/>
          </w:tcPr>
          <w:p w14:paraId="37E18034" w14:textId="77777777" w:rsidR="00F22C5B" w:rsidRPr="00302AEE" w:rsidRDefault="00F22C5B" w:rsidP="00240B42">
            <w:pPr>
              <w:rPr>
                <w:rFonts w:asciiTheme="majorHAnsi" w:hAnsiTheme="majorHAnsi"/>
                <w:sz w:val="18"/>
                <w:szCs w:val="18"/>
              </w:rPr>
            </w:pPr>
            <w:r w:rsidRPr="00302AEE">
              <w:rPr>
                <w:rFonts w:asciiTheme="majorHAnsi" w:hAnsiTheme="majorHAnsi"/>
                <w:sz w:val="18"/>
                <w:szCs w:val="18"/>
              </w:rPr>
              <w:t>Professional Issues, Practice, and Perspectives I</w:t>
            </w:r>
          </w:p>
        </w:tc>
        <w:tc>
          <w:tcPr>
            <w:tcW w:w="990" w:type="dxa"/>
            <w:vAlign w:val="center"/>
          </w:tcPr>
          <w:p w14:paraId="61002793" w14:textId="77777777" w:rsidR="00F22C5B" w:rsidRPr="00302AEE" w:rsidRDefault="00F22C5B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302AEE"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</w:tr>
      <w:tr w:rsidR="004A3612" w:rsidRPr="00302AEE" w14:paraId="15EFA239" w14:textId="77777777" w:rsidTr="00954D55">
        <w:trPr>
          <w:trHeight w:val="194"/>
        </w:trPr>
        <w:tc>
          <w:tcPr>
            <w:tcW w:w="1030" w:type="dxa"/>
            <w:tcMar>
              <w:left w:w="58" w:type="dxa"/>
              <w:right w:w="58" w:type="dxa"/>
            </w:tcMar>
            <w:vAlign w:val="center"/>
          </w:tcPr>
          <w:p w14:paraId="07082A8C" w14:textId="77777777" w:rsidR="00F22C5B" w:rsidRPr="00FC0CF1" w:rsidRDefault="00F22C5B" w:rsidP="00240B4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C0CF1">
              <w:rPr>
                <w:rFonts w:asciiTheme="majorHAnsi" w:hAnsiTheme="majorHAnsi"/>
                <w:b/>
                <w:sz w:val="18"/>
                <w:szCs w:val="18"/>
              </w:rPr>
              <w:t>CHEM 101</w:t>
            </w:r>
          </w:p>
        </w:tc>
        <w:tc>
          <w:tcPr>
            <w:tcW w:w="2840" w:type="dxa"/>
            <w:tcMar>
              <w:left w:w="58" w:type="dxa"/>
              <w:right w:w="58" w:type="dxa"/>
            </w:tcMar>
            <w:vAlign w:val="center"/>
          </w:tcPr>
          <w:p w14:paraId="5F54F2F5" w14:textId="77777777" w:rsidR="00F22C5B" w:rsidRPr="00302AEE" w:rsidRDefault="00F22C5B" w:rsidP="00240B42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General Chemistry </w:t>
            </w:r>
          </w:p>
        </w:tc>
        <w:tc>
          <w:tcPr>
            <w:tcW w:w="760" w:type="dxa"/>
            <w:tcMar>
              <w:left w:w="58" w:type="dxa"/>
              <w:right w:w="58" w:type="dxa"/>
            </w:tcMar>
            <w:vAlign w:val="center"/>
          </w:tcPr>
          <w:p w14:paraId="58F98063" w14:textId="77777777" w:rsidR="00F22C5B" w:rsidRPr="00302AEE" w:rsidRDefault="00F22C5B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</w:t>
            </w:r>
          </w:p>
        </w:tc>
        <w:tc>
          <w:tcPr>
            <w:tcW w:w="950" w:type="dxa"/>
            <w:vAlign w:val="center"/>
          </w:tcPr>
          <w:p w14:paraId="76BF3891" w14:textId="77777777" w:rsidR="00F22C5B" w:rsidRPr="00FC0CF1" w:rsidRDefault="00F22C5B" w:rsidP="00240B4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C0CF1">
              <w:rPr>
                <w:rFonts w:asciiTheme="majorHAnsi" w:hAnsiTheme="majorHAnsi"/>
                <w:b/>
                <w:sz w:val="18"/>
                <w:szCs w:val="18"/>
              </w:rPr>
              <w:t>PTRS 212</w:t>
            </w:r>
          </w:p>
        </w:tc>
        <w:tc>
          <w:tcPr>
            <w:tcW w:w="2785" w:type="dxa"/>
            <w:vAlign w:val="center"/>
          </w:tcPr>
          <w:p w14:paraId="20EA1461" w14:textId="77777777" w:rsidR="00F22C5B" w:rsidRPr="00302AEE" w:rsidRDefault="00F22C5B" w:rsidP="00240B42">
            <w:pPr>
              <w:rPr>
                <w:rFonts w:asciiTheme="majorHAnsi" w:hAnsiTheme="majorHAnsi"/>
                <w:sz w:val="18"/>
                <w:szCs w:val="18"/>
              </w:rPr>
            </w:pPr>
            <w:r w:rsidRPr="00302AEE">
              <w:rPr>
                <w:rFonts w:asciiTheme="majorHAnsi" w:hAnsiTheme="majorHAnsi"/>
                <w:sz w:val="18"/>
                <w:szCs w:val="18"/>
              </w:rPr>
              <w:t>Critical Inquiry and Innovations I</w:t>
            </w:r>
          </w:p>
        </w:tc>
        <w:tc>
          <w:tcPr>
            <w:tcW w:w="990" w:type="dxa"/>
            <w:vAlign w:val="center"/>
          </w:tcPr>
          <w:p w14:paraId="4F1C90E6" w14:textId="77777777" w:rsidR="00F22C5B" w:rsidRPr="00302AEE" w:rsidRDefault="00F22C5B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302AEE"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</w:tr>
      <w:tr w:rsidR="004A3612" w:rsidRPr="00302AEE" w14:paraId="329303D9" w14:textId="77777777" w:rsidTr="00954D55">
        <w:trPr>
          <w:trHeight w:val="194"/>
        </w:trPr>
        <w:tc>
          <w:tcPr>
            <w:tcW w:w="1030" w:type="dxa"/>
            <w:tcMar>
              <w:left w:w="58" w:type="dxa"/>
              <w:right w:w="58" w:type="dxa"/>
            </w:tcMar>
            <w:vAlign w:val="center"/>
          </w:tcPr>
          <w:p w14:paraId="252F0FF1" w14:textId="77777777" w:rsidR="00F22C5B" w:rsidRPr="00FC0CF1" w:rsidRDefault="00F22C5B" w:rsidP="00240B4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C0CF1">
              <w:rPr>
                <w:rFonts w:asciiTheme="majorHAnsi" w:hAnsiTheme="majorHAnsi"/>
                <w:b/>
                <w:sz w:val="18"/>
                <w:szCs w:val="18"/>
              </w:rPr>
              <w:t>CHEM 103</w:t>
            </w:r>
          </w:p>
        </w:tc>
        <w:tc>
          <w:tcPr>
            <w:tcW w:w="2840" w:type="dxa"/>
            <w:tcMar>
              <w:left w:w="58" w:type="dxa"/>
              <w:right w:w="58" w:type="dxa"/>
            </w:tcMar>
            <w:vAlign w:val="center"/>
          </w:tcPr>
          <w:p w14:paraId="198362F9" w14:textId="77777777" w:rsidR="00F22C5B" w:rsidRPr="00302AEE" w:rsidRDefault="00F22C5B" w:rsidP="00240B42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Experimental General Chemistry</w:t>
            </w:r>
          </w:p>
        </w:tc>
        <w:tc>
          <w:tcPr>
            <w:tcW w:w="760" w:type="dxa"/>
            <w:tcMar>
              <w:left w:w="58" w:type="dxa"/>
              <w:right w:w="58" w:type="dxa"/>
            </w:tcMar>
            <w:vAlign w:val="center"/>
          </w:tcPr>
          <w:p w14:paraId="6078BCCD" w14:textId="77777777" w:rsidR="00F22C5B" w:rsidRPr="00302AEE" w:rsidRDefault="00F22C5B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  <w:tc>
          <w:tcPr>
            <w:tcW w:w="950" w:type="dxa"/>
            <w:vAlign w:val="center"/>
          </w:tcPr>
          <w:p w14:paraId="12EFF638" w14:textId="77777777" w:rsidR="00F22C5B" w:rsidRPr="00FC0CF1" w:rsidRDefault="00F22C5B" w:rsidP="00240B4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C0CF1">
              <w:rPr>
                <w:rFonts w:asciiTheme="majorHAnsi" w:hAnsiTheme="majorHAnsi"/>
                <w:b/>
                <w:sz w:val="18"/>
                <w:szCs w:val="18"/>
              </w:rPr>
              <w:t>PTRS 213</w:t>
            </w:r>
          </w:p>
        </w:tc>
        <w:tc>
          <w:tcPr>
            <w:tcW w:w="2785" w:type="dxa"/>
            <w:vAlign w:val="center"/>
          </w:tcPr>
          <w:p w14:paraId="1AC56B7B" w14:textId="77777777" w:rsidR="00F22C5B" w:rsidRPr="00302AEE" w:rsidRDefault="00F22C5B" w:rsidP="00240B42">
            <w:pPr>
              <w:rPr>
                <w:rFonts w:asciiTheme="majorHAnsi" w:hAnsiTheme="majorHAnsi"/>
                <w:sz w:val="18"/>
                <w:szCs w:val="18"/>
              </w:rPr>
            </w:pPr>
            <w:r w:rsidRPr="00302AEE">
              <w:rPr>
                <w:rFonts w:asciiTheme="majorHAnsi" w:hAnsiTheme="majorHAnsi"/>
                <w:sz w:val="18"/>
                <w:szCs w:val="18"/>
              </w:rPr>
              <w:t>Health: The Lived Experience I</w:t>
            </w:r>
          </w:p>
        </w:tc>
        <w:tc>
          <w:tcPr>
            <w:tcW w:w="990" w:type="dxa"/>
            <w:vAlign w:val="center"/>
          </w:tcPr>
          <w:p w14:paraId="22B91CCF" w14:textId="77777777" w:rsidR="00F22C5B" w:rsidRPr="00302AEE" w:rsidRDefault="00F22C5B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302AEE"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</w:tr>
      <w:tr w:rsidR="004A3612" w:rsidRPr="00302AEE" w14:paraId="598D1259" w14:textId="77777777" w:rsidTr="00954D55">
        <w:trPr>
          <w:trHeight w:val="194"/>
        </w:trPr>
        <w:tc>
          <w:tcPr>
            <w:tcW w:w="1030" w:type="dxa"/>
            <w:tcMar>
              <w:left w:w="58" w:type="dxa"/>
              <w:right w:w="58" w:type="dxa"/>
            </w:tcMar>
            <w:vAlign w:val="center"/>
          </w:tcPr>
          <w:p w14:paraId="4D075CB8" w14:textId="77777777" w:rsidR="00F22C5B" w:rsidRPr="00FC0CF1" w:rsidRDefault="00F22C5B" w:rsidP="00240B4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C0CF1">
              <w:rPr>
                <w:rFonts w:asciiTheme="majorHAnsi" w:hAnsiTheme="majorHAnsi"/>
                <w:b/>
                <w:sz w:val="18"/>
                <w:szCs w:val="18"/>
              </w:rPr>
              <w:t>Core Curriculum</w:t>
            </w:r>
          </w:p>
        </w:tc>
        <w:tc>
          <w:tcPr>
            <w:tcW w:w="2840" w:type="dxa"/>
            <w:tcMar>
              <w:left w:w="58" w:type="dxa"/>
              <w:right w:w="58" w:type="dxa"/>
            </w:tcMar>
            <w:vAlign w:val="center"/>
          </w:tcPr>
          <w:p w14:paraId="2E7CE439" w14:textId="77777777" w:rsidR="00F22C5B" w:rsidRPr="00302AEE" w:rsidRDefault="00F22C5B" w:rsidP="00240B42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760" w:type="dxa"/>
            <w:tcMar>
              <w:left w:w="58" w:type="dxa"/>
              <w:right w:w="58" w:type="dxa"/>
            </w:tcMar>
            <w:vAlign w:val="center"/>
          </w:tcPr>
          <w:p w14:paraId="084C2F55" w14:textId="77777777" w:rsidR="00F22C5B" w:rsidRPr="00302AEE" w:rsidRDefault="00F22C5B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</w:t>
            </w:r>
          </w:p>
        </w:tc>
        <w:tc>
          <w:tcPr>
            <w:tcW w:w="950" w:type="dxa"/>
            <w:vAlign w:val="center"/>
          </w:tcPr>
          <w:p w14:paraId="6DC09470" w14:textId="77777777" w:rsidR="00F22C5B" w:rsidRPr="00FC0CF1" w:rsidRDefault="00F22C5B" w:rsidP="00240B4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C0CF1">
              <w:rPr>
                <w:rFonts w:asciiTheme="majorHAnsi" w:hAnsiTheme="majorHAnsi"/>
                <w:b/>
                <w:sz w:val="18"/>
                <w:szCs w:val="18"/>
              </w:rPr>
              <w:t>PTRS 211</w:t>
            </w:r>
          </w:p>
        </w:tc>
        <w:tc>
          <w:tcPr>
            <w:tcW w:w="2785" w:type="dxa"/>
            <w:vAlign w:val="center"/>
          </w:tcPr>
          <w:p w14:paraId="100B6E3F" w14:textId="77777777" w:rsidR="00F22C5B" w:rsidRPr="00302AEE" w:rsidRDefault="00F22C5B" w:rsidP="00240B42">
            <w:pPr>
              <w:rPr>
                <w:rFonts w:asciiTheme="majorHAnsi" w:hAnsiTheme="majorHAnsi"/>
                <w:sz w:val="18"/>
                <w:szCs w:val="18"/>
              </w:rPr>
            </w:pPr>
            <w:r w:rsidRPr="00302AEE">
              <w:rPr>
                <w:rFonts w:asciiTheme="majorHAnsi" w:hAnsiTheme="majorHAnsi"/>
                <w:sz w:val="18"/>
                <w:szCs w:val="18"/>
              </w:rPr>
              <w:t>Rehabilitation: Exercise and Function I</w:t>
            </w:r>
          </w:p>
        </w:tc>
        <w:tc>
          <w:tcPr>
            <w:tcW w:w="990" w:type="dxa"/>
            <w:vAlign w:val="center"/>
          </w:tcPr>
          <w:p w14:paraId="21912D8C" w14:textId="77777777" w:rsidR="00F22C5B" w:rsidRPr="00302AEE" w:rsidRDefault="00F22C5B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302AEE"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</w:tr>
      <w:tr w:rsidR="005C7304" w:rsidRPr="00302AEE" w14:paraId="42C87D07" w14:textId="77777777" w:rsidTr="00FC0CF1">
        <w:trPr>
          <w:trHeight w:val="449"/>
        </w:trPr>
        <w:tc>
          <w:tcPr>
            <w:tcW w:w="1030" w:type="dxa"/>
            <w:tcMar>
              <w:left w:w="58" w:type="dxa"/>
              <w:right w:w="58" w:type="dxa"/>
            </w:tcMar>
            <w:vAlign w:val="center"/>
          </w:tcPr>
          <w:p w14:paraId="1405CCE8" w14:textId="77777777" w:rsidR="00F22C5B" w:rsidRDefault="00F22C5B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840" w:type="dxa"/>
            <w:tcMar>
              <w:left w:w="58" w:type="dxa"/>
              <w:right w:w="58" w:type="dxa"/>
            </w:tcMar>
            <w:vAlign w:val="center"/>
          </w:tcPr>
          <w:p w14:paraId="3D929B53" w14:textId="77777777" w:rsidR="00F22C5B" w:rsidRPr="00302AEE" w:rsidRDefault="00F22C5B" w:rsidP="00240B42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760" w:type="dxa"/>
            <w:tcMar>
              <w:left w:w="58" w:type="dxa"/>
              <w:right w:w="58" w:type="dxa"/>
            </w:tcMar>
            <w:vAlign w:val="center"/>
          </w:tcPr>
          <w:p w14:paraId="3C5D9E16" w14:textId="77777777" w:rsidR="00F22C5B" w:rsidRDefault="00F22C5B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50" w:type="dxa"/>
            <w:vAlign w:val="center"/>
          </w:tcPr>
          <w:p w14:paraId="6E869126" w14:textId="77777777" w:rsidR="00F22C5B" w:rsidRPr="00FC0CF1" w:rsidRDefault="00F22C5B" w:rsidP="00240B4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C0CF1">
              <w:rPr>
                <w:rFonts w:asciiTheme="majorHAnsi" w:hAnsiTheme="majorHAnsi"/>
                <w:b/>
                <w:sz w:val="18"/>
                <w:szCs w:val="18"/>
              </w:rPr>
              <w:t>PTRS 216</w:t>
            </w:r>
          </w:p>
        </w:tc>
        <w:tc>
          <w:tcPr>
            <w:tcW w:w="2785" w:type="dxa"/>
            <w:vAlign w:val="center"/>
          </w:tcPr>
          <w:p w14:paraId="3B7B52DF" w14:textId="77777777" w:rsidR="00F22C5B" w:rsidRPr="00302AEE" w:rsidRDefault="00F22C5B" w:rsidP="00240B42">
            <w:pPr>
              <w:rPr>
                <w:rFonts w:asciiTheme="majorHAnsi" w:hAnsiTheme="majorHAnsi"/>
                <w:sz w:val="18"/>
                <w:szCs w:val="18"/>
              </w:rPr>
            </w:pPr>
            <w:r w:rsidRPr="00302AEE">
              <w:rPr>
                <w:rFonts w:asciiTheme="majorHAnsi" w:hAnsiTheme="majorHAnsi"/>
                <w:sz w:val="18"/>
                <w:szCs w:val="18"/>
              </w:rPr>
              <w:t>Integration Lab I</w:t>
            </w:r>
          </w:p>
        </w:tc>
        <w:tc>
          <w:tcPr>
            <w:tcW w:w="990" w:type="dxa"/>
            <w:vAlign w:val="center"/>
          </w:tcPr>
          <w:p w14:paraId="0526F66E" w14:textId="77777777" w:rsidR="00F22C5B" w:rsidRPr="00302AEE" w:rsidRDefault="00F22C5B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302AEE"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</w:tr>
      <w:tr w:rsidR="005C7304" w:rsidRPr="00302AEE" w14:paraId="539EE262" w14:textId="77777777" w:rsidTr="004A3612">
        <w:trPr>
          <w:trHeight w:val="194"/>
        </w:trPr>
        <w:tc>
          <w:tcPr>
            <w:tcW w:w="4630" w:type="dxa"/>
            <w:gridSpan w:val="3"/>
            <w:shd w:val="clear" w:color="auto" w:fill="E7E6E6" w:themeFill="background2"/>
            <w:tcMar>
              <w:left w:w="58" w:type="dxa"/>
              <w:right w:w="58" w:type="dxa"/>
            </w:tcMar>
            <w:vAlign w:val="center"/>
          </w:tcPr>
          <w:p w14:paraId="20714FAF" w14:textId="77777777" w:rsidR="004A01D5" w:rsidRDefault="004A01D5" w:rsidP="00240B42">
            <w:pPr>
              <w:jc w:val="center"/>
              <w:rPr>
                <w:rFonts w:asciiTheme="majorHAnsi" w:hAnsiTheme="majorHAnsi"/>
                <w:b/>
                <w:bCs/>
                <w:sz w:val="20"/>
                <w:lang w:bidi="ar-QA"/>
              </w:rPr>
            </w:pPr>
            <w:r>
              <w:rPr>
                <w:rFonts w:asciiTheme="majorHAnsi" w:hAnsiTheme="majorHAnsi"/>
                <w:b/>
                <w:bCs/>
                <w:sz w:val="20"/>
                <w:lang w:bidi="ar-QA"/>
              </w:rPr>
              <w:t>Total credit hours in semester [16]</w:t>
            </w:r>
          </w:p>
        </w:tc>
        <w:tc>
          <w:tcPr>
            <w:tcW w:w="4725" w:type="dxa"/>
            <w:gridSpan w:val="3"/>
            <w:shd w:val="clear" w:color="auto" w:fill="E7E6E6" w:themeFill="background2"/>
            <w:vAlign w:val="center"/>
          </w:tcPr>
          <w:p w14:paraId="360AB3C2" w14:textId="77777777" w:rsidR="004A01D5" w:rsidRDefault="004A01D5" w:rsidP="00240B42">
            <w:pPr>
              <w:jc w:val="center"/>
              <w:rPr>
                <w:rFonts w:asciiTheme="majorHAnsi" w:hAnsiTheme="majorHAnsi"/>
                <w:b/>
                <w:bCs/>
                <w:sz w:val="20"/>
                <w:lang w:bidi="ar-QA"/>
              </w:rPr>
            </w:pPr>
            <w:r>
              <w:rPr>
                <w:rFonts w:asciiTheme="majorHAnsi" w:hAnsiTheme="majorHAnsi"/>
                <w:b/>
                <w:bCs/>
                <w:sz w:val="20"/>
                <w:lang w:bidi="ar-QA"/>
              </w:rPr>
              <w:t>To</w:t>
            </w:r>
            <w:r w:rsidR="005C7304">
              <w:rPr>
                <w:rFonts w:asciiTheme="majorHAnsi" w:hAnsiTheme="majorHAnsi"/>
                <w:b/>
                <w:bCs/>
                <w:sz w:val="20"/>
                <w:lang w:bidi="ar-QA"/>
              </w:rPr>
              <w:t>tal credit hours in semester [16</w:t>
            </w:r>
            <w:r>
              <w:rPr>
                <w:rFonts w:asciiTheme="majorHAnsi" w:hAnsiTheme="majorHAnsi"/>
                <w:b/>
                <w:bCs/>
                <w:sz w:val="20"/>
                <w:lang w:bidi="ar-QA"/>
              </w:rPr>
              <w:t>]</w:t>
            </w:r>
          </w:p>
        </w:tc>
      </w:tr>
      <w:tr w:rsidR="005C7304" w:rsidRPr="00302AEE" w14:paraId="14C3765C" w14:textId="77777777" w:rsidTr="004A3612">
        <w:trPr>
          <w:trHeight w:val="194"/>
        </w:trPr>
        <w:tc>
          <w:tcPr>
            <w:tcW w:w="4630" w:type="dxa"/>
            <w:gridSpan w:val="3"/>
            <w:shd w:val="clear" w:color="auto" w:fill="D0CECE" w:themeFill="background2" w:themeFillShade="E6"/>
            <w:tcMar>
              <w:left w:w="58" w:type="dxa"/>
              <w:right w:w="58" w:type="dxa"/>
            </w:tcMar>
            <w:vAlign w:val="center"/>
          </w:tcPr>
          <w:p w14:paraId="115F9954" w14:textId="77777777" w:rsidR="004A01D5" w:rsidRPr="00302AEE" w:rsidRDefault="004A01D5" w:rsidP="004A01D5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sz w:val="20"/>
                <w:lang w:bidi="ar-QA"/>
              </w:rPr>
              <w:t>Year 1 Spring semester</w:t>
            </w:r>
          </w:p>
        </w:tc>
        <w:tc>
          <w:tcPr>
            <w:tcW w:w="4725" w:type="dxa"/>
            <w:gridSpan w:val="3"/>
            <w:shd w:val="clear" w:color="auto" w:fill="D0CECE" w:themeFill="background2" w:themeFillShade="E6"/>
            <w:vAlign w:val="center"/>
          </w:tcPr>
          <w:p w14:paraId="1B89E92F" w14:textId="77777777" w:rsidR="004A01D5" w:rsidRPr="00302AEE" w:rsidRDefault="004A01D5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sz w:val="20"/>
                <w:lang w:bidi="ar-QA"/>
              </w:rPr>
              <w:t>Year 2 Spring semester</w:t>
            </w:r>
          </w:p>
        </w:tc>
      </w:tr>
      <w:tr w:rsidR="00DF4282" w:rsidRPr="00302AEE" w14:paraId="4D8E66AC" w14:textId="77777777" w:rsidTr="00954D55">
        <w:trPr>
          <w:trHeight w:val="194"/>
        </w:trPr>
        <w:tc>
          <w:tcPr>
            <w:tcW w:w="1030" w:type="dxa"/>
            <w:tcMar>
              <w:left w:w="58" w:type="dxa"/>
              <w:right w:w="58" w:type="dxa"/>
            </w:tcMar>
            <w:vAlign w:val="center"/>
          </w:tcPr>
          <w:p w14:paraId="29A0696F" w14:textId="38D8BA05" w:rsidR="00F22C5B" w:rsidRPr="00FC0CF1" w:rsidRDefault="001A378F" w:rsidP="00240B4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PTRS 100</w:t>
            </w:r>
          </w:p>
        </w:tc>
        <w:tc>
          <w:tcPr>
            <w:tcW w:w="2840" w:type="dxa"/>
            <w:tcMar>
              <w:left w:w="58" w:type="dxa"/>
              <w:right w:w="58" w:type="dxa"/>
            </w:tcMar>
            <w:vAlign w:val="center"/>
          </w:tcPr>
          <w:p w14:paraId="09F9A224" w14:textId="18FE889E" w:rsidR="00F22C5B" w:rsidRPr="00302AEE" w:rsidRDefault="00F22C5B" w:rsidP="001A378F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1A378F">
              <w:rPr>
                <w:rFonts w:asciiTheme="majorHAnsi" w:hAnsiTheme="majorHAnsi"/>
                <w:sz w:val="18"/>
                <w:szCs w:val="18"/>
              </w:rPr>
              <w:t>Foundations of Movement Science</w:t>
            </w:r>
          </w:p>
        </w:tc>
        <w:tc>
          <w:tcPr>
            <w:tcW w:w="760" w:type="dxa"/>
            <w:tcMar>
              <w:left w:w="58" w:type="dxa"/>
              <w:right w:w="58" w:type="dxa"/>
            </w:tcMar>
            <w:vAlign w:val="center"/>
          </w:tcPr>
          <w:p w14:paraId="48CDF840" w14:textId="77777777" w:rsidR="00F22C5B" w:rsidRPr="00302AEE" w:rsidRDefault="00F22C5B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</w:t>
            </w:r>
          </w:p>
        </w:tc>
        <w:tc>
          <w:tcPr>
            <w:tcW w:w="950" w:type="dxa"/>
            <w:vAlign w:val="center"/>
          </w:tcPr>
          <w:p w14:paraId="20B9796E" w14:textId="77777777" w:rsidR="00F22C5B" w:rsidRPr="00FC0CF1" w:rsidRDefault="00F22C5B" w:rsidP="00240B4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C0CF1">
              <w:rPr>
                <w:rFonts w:asciiTheme="majorHAnsi" w:hAnsiTheme="majorHAnsi"/>
                <w:b/>
                <w:sz w:val="18"/>
                <w:szCs w:val="18"/>
              </w:rPr>
              <w:t>PTRS 230</w:t>
            </w:r>
          </w:p>
        </w:tc>
        <w:tc>
          <w:tcPr>
            <w:tcW w:w="2785" w:type="dxa"/>
            <w:vAlign w:val="center"/>
          </w:tcPr>
          <w:p w14:paraId="0674440F" w14:textId="77777777" w:rsidR="00F22C5B" w:rsidRPr="00302AEE" w:rsidRDefault="00F22C5B" w:rsidP="00240B42">
            <w:pPr>
              <w:rPr>
                <w:rFonts w:asciiTheme="majorHAnsi" w:hAnsiTheme="majorHAnsi"/>
                <w:sz w:val="18"/>
                <w:szCs w:val="18"/>
              </w:rPr>
            </w:pPr>
            <w:r w:rsidRPr="00302AEE">
              <w:rPr>
                <w:rFonts w:asciiTheme="majorHAnsi" w:hAnsiTheme="majorHAnsi"/>
                <w:sz w:val="18"/>
                <w:szCs w:val="18"/>
              </w:rPr>
              <w:t>Movement Science III</w:t>
            </w:r>
          </w:p>
        </w:tc>
        <w:tc>
          <w:tcPr>
            <w:tcW w:w="990" w:type="dxa"/>
            <w:vAlign w:val="center"/>
          </w:tcPr>
          <w:p w14:paraId="3563B7C9" w14:textId="77777777" w:rsidR="00F22C5B" w:rsidRPr="00302AEE" w:rsidRDefault="00F22C5B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302AEE">
              <w:rPr>
                <w:rFonts w:asciiTheme="majorHAnsi" w:hAnsiTheme="majorHAnsi"/>
                <w:sz w:val="18"/>
                <w:szCs w:val="18"/>
              </w:rPr>
              <w:t>3</w:t>
            </w:r>
          </w:p>
        </w:tc>
      </w:tr>
      <w:tr w:rsidR="00DF4282" w:rsidRPr="00302AEE" w14:paraId="423A875B" w14:textId="77777777" w:rsidTr="00954D55">
        <w:trPr>
          <w:trHeight w:val="241"/>
        </w:trPr>
        <w:tc>
          <w:tcPr>
            <w:tcW w:w="1030" w:type="dxa"/>
            <w:tcMar>
              <w:left w:w="58" w:type="dxa"/>
              <w:right w:w="58" w:type="dxa"/>
            </w:tcMar>
            <w:vAlign w:val="center"/>
          </w:tcPr>
          <w:p w14:paraId="6B05A75A" w14:textId="77777777" w:rsidR="00F22C5B" w:rsidRPr="00FC0CF1" w:rsidRDefault="00F22C5B" w:rsidP="00240B4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C0CF1">
              <w:rPr>
                <w:rFonts w:asciiTheme="majorHAnsi" w:hAnsiTheme="majorHAnsi"/>
                <w:b/>
                <w:sz w:val="18"/>
                <w:szCs w:val="18"/>
              </w:rPr>
              <w:t>PHYS 110</w:t>
            </w:r>
          </w:p>
        </w:tc>
        <w:tc>
          <w:tcPr>
            <w:tcW w:w="2840" w:type="dxa"/>
            <w:tcMar>
              <w:left w:w="58" w:type="dxa"/>
              <w:right w:w="58" w:type="dxa"/>
            </w:tcMar>
            <w:vAlign w:val="center"/>
          </w:tcPr>
          <w:p w14:paraId="52F223DA" w14:textId="77777777" w:rsidR="00F22C5B" w:rsidRPr="00302AEE" w:rsidRDefault="00F22C5B" w:rsidP="00240B42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General physics for biology</w:t>
            </w:r>
          </w:p>
        </w:tc>
        <w:tc>
          <w:tcPr>
            <w:tcW w:w="760" w:type="dxa"/>
            <w:tcMar>
              <w:left w:w="58" w:type="dxa"/>
              <w:right w:w="58" w:type="dxa"/>
            </w:tcMar>
            <w:vAlign w:val="center"/>
          </w:tcPr>
          <w:p w14:paraId="2E563B49" w14:textId="77777777" w:rsidR="00F22C5B" w:rsidRPr="00302AEE" w:rsidRDefault="00F22C5B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</w:t>
            </w:r>
          </w:p>
        </w:tc>
        <w:tc>
          <w:tcPr>
            <w:tcW w:w="950" w:type="dxa"/>
            <w:vAlign w:val="center"/>
          </w:tcPr>
          <w:p w14:paraId="3D2D383C" w14:textId="77777777" w:rsidR="00F22C5B" w:rsidRPr="00FC0CF1" w:rsidRDefault="00F22C5B" w:rsidP="00240B4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C0CF1">
              <w:rPr>
                <w:rFonts w:asciiTheme="majorHAnsi" w:hAnsiTheme="majorHAnsi"/>
                <w:b/>
                <w:sz w:val="18"/>
                <w:szCs w:val="18"/>
              </w:rPr>
              <w:t>PTRS 240</w:t>
            </w:r>
          </w:p>
        </w:tc>
        <w:tc>
          <w:tcPr>
            <w:tcW w:w="2785" w:type="dxa"/>
            <w:vAlign w:val="center"/>
          </w:tcPr>
          <w:p w14:paraId="0AD3320A" w14:textId="77777777" w:rsidR="00F22C5B" w:rsidRPr="00302AEE" w:rsidRDefault="00F22C5B" w:rsidP="00240B42">
            <w:pPr>
              <w:rPr>
                <w:rFonts w:asciiTheme="majorHAnsi" w:hAnsiTheme="majorHAnsi"/>
                <w:sz w:val="18"/>
                <w:szCs w:val="18"/>
              </w:rPr>
            </w:pPr>
            <w:r w:rsidRPr="00302AEE">
              <w:rPr>
                <w:rFonts w:asciiTheme="majorHAnsi" w:hAnsiTheme="majorHAnsi"/>
                <w:sz w:val="18"/>
                <w:szCs w:val="18"/>
              </w:rPr>
              <w:t>Movement Science IV</w:t>
            </w:r>
          </w:p>
        </w:tc>
        <w:tc>
          <w:tcPr>
            <w:tcW w:w="990" w:type="dxa"/>
            <w:vAlign w:val="center"/>
          </w:tcPr>
          <w:p w14:paraId="63334DBF" w14:textId="77777777" w:rsidR="00F22C5B" w:rsidRPr="00302AEE" w:rsidRDefault="00F22C5B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302AEE">
              <w:rPr>
                <w:rFonts w:asciiTheme="majorHAnsi" w:hAnsiTheme="majorHAnsi"/>
                <w:sz w:val="18"/>
                <w:szCs w:val="18"/>
              </w:rPr>
              <w:t>3</w:t>
            </w:r>
          </w:p>
        </w:tc>
      </w:tr>
      <w:tr w:rsidR="00DF4282" w:rsidRPr="00302AEE" w14:paraId="683FEE7A" w14:textId="77777777" w:rsidTr="00954D55">
        <w:trPr>
          <w:trHeight w:val="449"/>
        </w:trPr>
        <w:tc>
          <w:tcPr>
            <w:tcW w:w="1030" w:type="dxa"/>
            <w:tcMar>
              <w:left w:w="58" w:type="dxa"/>
              <w:right w:w="58" w:type="dxa"/>
            </w:tcMar>
            <w:vAlign w:val="center"/>
          </w:tcPr>
          <w:p w14:paraId="5A678845" w14:textId="77777777" w:rsidR="00F22C5B" w:rsidRPr="00FC0CF1" w:rsidRDefault="00F22C5B" w:rsidP="00240B4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C0CF1">
              <w:rPr>
                <w:rFonts w:asciiTheme="majorHAnsi" w:hAnsiTheme="majorHAnsi"/>
                <w:b/>
                <w:sz w:val="18"/>
                <w:szCs w:val="18"/>
              </w:rPr>
              <w:t>BIOM 243</w:t>
            </w:r>
          </w:p>
        </w:tc>
        <w:tc>
          <w:tcPr>
            <w:tcW w:w="2840" w:type="dxa"/>
            <w:tcMar>
              <w:left w:w="58" w:type="dxa"/>
              <w:right w:w="58" w:type="dxa"/>
            </w:tcMar>
            <w:vAlign w:val="center"/>
          </w:tcPr>
          <w:p w14:paraId="50E3B394" w14:textId="77777777" w:rsidR="00F22C5B" w:rsidRPr="00302AEE" w:rsidRDefault="00F22C5B" w:rsidP="00240B42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Introduction to pathology</w:t>
            </w:r>
          </w:p>
        </w:tc>
        <w:tc>
          <w:tcPr>
            <w:tcW w:w="760" w:type="dxa"/>
            <w:tcMar>
              <w:left w:w="58" w:type="dxa"/>
              <w:right w:w="58" w:type="dxa"/>
            </w:tcMar>
            <w:vAlign w:val="center"/>
          </w:tcPr>
          <w:p w14:paraId="4A6D1FEA" w14:textId="77777777" w:rsidR="00F22C5B" w:rsidRPr="00302AEE" w:rsidRDefault="00F22C5B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  <w:tc>
          <w:tcPr>
            <w:tcW w:w="950" w:type="dxa"/>
            <w:vAlign w:val="center"/>
          </w:tcPr>
          <w:p w14:paraId="576E241B" w14:textId="77777777" w:rsidR="00F22C5B" w:rsidRPr="00FC0CF1" w:rsidRDefault="00F22C5B" w:rsidP="00240B4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C0CF1">
              <w:rPr>
                <w:rFonts w:asciiTheme="majorHAnsi" w:hAnsiTheme="majorHAnsi"/>
                <w:b/>
                <w:sz w:val="18"/>
                <w:szCs w:val="18"/>
              </w:rPr>
              <w:t>PTRS 250</w:t>
            </w:r>
          </w:p>
        </w:tc>
        <w:tc>
          <w:tcPr>
            <w:tcW w:w="2785" w:type="dxa"/>
            <w:vAlign w:val="center"/>
          </w:tcPr>
          <w:p w14:paraId="376C0051" w14:textId="77777777" w:rsidR="00F22C5B" w:rsidRPr="00302AEE" w:rsidRDefault="00F22C5B" w:rsidP="00240B42">
            <w:pPr>
              <w:rPr>
                <w:rFonts w:asciiTheme="majorHAnsi" w:hAnsiTheme="majorHAnsi"/>
                <w:sz w:val="18"/>
                <w:szCs w:val="18"/>
              </w:rPr>
            </w:pPr>
            <w:r w:rsidRPr="00302AEE">
              <w:rPr>
                <w:rFonts w:asciiTheme="majorHAnsi" w:hAnsiTheme="majorHAnsi"/>
                <w:sz w:val="18"/>
                <w:szCs w:val="18"/>
              </w:rPr>
              <w:t>Movement Science V</w:t>
            </w:r>
          </w:p>
        </w:tc>
        <w:tc>
          <w:tcPr>
            <w:tcW w:w="990" w:type="dxa"/>
            <w:vAlign w:val="center"/>
          </w:tcPr>
          <w:p w14:paraId="4554FB77" w14:textId="77777777" w:rsidR="00F22C5B" w:rsidRPr="00302AEE" w:rsidRDefault="00F22C5B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302AEE">
              <w:rPr>
                <w:rFonts w:asciiTheme="majorHAnsi" w:hAnsiTheme="majorHAnsi"/>
                <w:sz w:val="18"/>
                <w:szCs w:val="18"/>
              </w:rPr>
              <w:t>3</w:t>
            </w:r>
          </w:p>
        </w:tc>
      </w:tr>
      <w:tr w:rsidR="00DF4282" w:rsidRPr="00302AEE" w14:paraId="1AAAB4D3" w14:textId="77777777" w:rsidTr="00954D55">
        <w:trPr>
          <w:trHeight w:val="213"/>
        </w:trPr>
        <w:tc>
          <w:tcPr>
            <w:tcW w:w="1030" w:type="dxa"/>
            <w:tcMar>
              <w:left w:w="58" w:type="dxa"/>
              <w:right w:w="58" w:type="dxa"/>
            </w:tcMar>
            <w:vAlign w:val="center"/>
          </w:tcPr>
          <w:p w14:paraId="77ACADE3" w14:textId="77777777" w:rsidR="00F22C5B" w:rsidRPr="00FC0CF1" w:rsidRDefault="00F22C5B" w:rsidP="00240B4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C0CF1">
              <w:rPr>
                <w:rFonts w:asciiTheme="majorHAnsi" w:hAnsiTheme="majorHAnsi"/>
                <w:b/>
                <w:sz w:val="18"/>
                <w:szCs w:val="18"/>
              </w:rPr>
              <w:t>Core Curriculum</w:t>
            </w:r>
          </w:p>
        </w:tc>
        <w:tc>
          <w:tcPr>
            <w:tcW w:w="2840" w:type="dxa"/>
            <w:tcMar>
              <w:left w:w="58" w:type="dxa"/>
              <w:right w:w="58" w:type="dxa"/>
            </w:tcMar>
            <w:vAlign w:val="center"/>
          </w:tcPr>
          <w:p w14:paraId="3697C910" w14:textId="77777777" w:rsidR="00F22C5B" w:rsidRPr="00302AEE" w:rsidRDefault="00F22C5B" w:rsidP="00240B42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760" w:type="dxa"/>
            <w:tcMar>
              <w:left w:w="58" w:type="dxa"/>
              <w:right w:w="58" w:type="dxa"/>
            </w:tcMar>
            <w:vAlign w:val="center"/>
          </w:tcPr>
          <w:p w14:paraId="78093E5B" w14:textId="77777777" w:rsidR="00F22C5B" w:rsidRPr="00302AEE" w:rsidRDefault="00F22C5B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</w:t>
            </w:r>
          </w:p>
        </w:tc>
        <w:tc>
          <w:tcPr>
            <w:tcW w:w="950" w:type="dxa"/>
            <w:vAlign w:val="center"/>
          </w:tcPr>
          <w:p w14:paraId="15AA1735" w14:textId="77777777" w:rsidR="00F22C5B" w:rsidRPr="00FC0CF1" w:rsidRDefault="00F22C5B" w:rsidP="00240B4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C0CF1">
              <w:rPr>
                <w:rFonts w:asciiTheme="majorHAnsi" w:hAnsiTheme="majorHAnsi"/>
                <w:b/>
                <w:sz w:val="18"/>
                <w:szCs w:val="18"/>
              </w:rPr>
              <w:t>PTRS 224</w:t>
            </w:r>
          </w:p>
        </w:tc>
        <w:tc>
          <w:tcPr>
            <w:tcW w:w="2785" w:type="dxa"/>
            <w:vAlign w:val="center"/>
          </w:tcPr>
          <w:p w14:paraId="39490054" w14:textId="77777777" w:rsidR="00F22C5B" w:rsidRPr="00302AEE" w:rsidRDefault="00F22C5B" w:rsidP="00240B42">
            <w:pPr>
              <w:rPr>
                <w:rFonts w:asciiTheme="majorHAnsi" w:hAnsiTheme="majorHAnsi"/>
                <w:sz w:val="18"/>
                <w:szCs w:val="18"/>
              </w:rPr>
            </w:pPr>
            <w:r w:rsidRPr="00302AEE">
              <w:rPr>
                <w:rFonts w:asciiTheme="majorHAnsi" w:hAnsiTheme="majorHAnsi"/>
                <w:sz w:val="18"/>
                <w:szCs w:val="18"/>
              </w:rPr>
              <w:t>Professional Issues, Practice, and Perspectives II</w:t>
            </w:r>
          </w:p>
        </w:tc>
        <w:tc>
          <w:tcPr>
            <w:tcW w:w="990" w:type="dxa"/>
            <w:vAlign w:val="center"/>
          </w:tcPr>
          <w:p w14:paraId="409E7992" w14:textId="77777777" w:rsidR="00F22C5B" w:rsidRPr="00302AEE" w:rsidRDefault="00F22C5B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302AEE"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</w:tr>
      <w:tr w:rsidR="00DF4282" w:rsidRPr="00302AEE" w14:paraId="09C19ECB" w14:textId="77777777" w:rsidTr="00954D55">
        <w:trPr>
          <w:trHeight w:val="194"/>
        </w:trPr>
        <w:tc>
          <w:tcPr>
            <w:tcW w:w="1030" w:type="dxa"/>
            <w:tcMar>
              <w:left w:w="58" w:type="dxa"/>
              <w:right w:w="58" w:type="dxa"/>
            </w:tcMar>
            <w:vAlign w:val="center"/>
          </w:tcPr>
          <w:p w14:paraId="21E7D3E0" w14:textId="77777777" w:rsidR="00F22C5B" w:rsidRPr="00FC0CF1" w:rsidRDefault="00F22C5B" w:rsidP="00240B4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C0CF1">
              <w:rPr>
                <w:rFonts w:asciiTheme="majorHAnsi" w:hAnsiTheme="majorHAnsi"/>
                <w:b/>
                <w:sz w:val="18"/>
                <w:szCs w:val="18"/>
              </w:rPr>
              <w:t>Core Curriculum</w:t>
            </w:r>
          </w:p>
        </w:tc>
        <w:tc>
          <w:tcPr>
            <w:tcW w:w="2840" w:type="dxa"/>
            <w:tcMar>
              <w:left w:w="58" w:type="dxa"/>
              <w:right w:w="58" w:type="dxa"/>
            </w:tcMar>
            <w:vAlign w:val="center"/>
          </w:tcPr>
          <w:p w14:paraId="55B80E51" w14:textId="77777777" w:rsidR="00F22C5B" w:rsidRPr="00302AEE" w:rsidRDefault="00F22C5B" w:rsidP="00240B42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760" w:type="dxa"/>
            <w:tcMar>
              <w:left w:w="58" w:type="dxa"/>
              <w:right w:w="58" w:type="dxa"/>
            </w:tcMar>
            <w:vAlign w:val="center"/>
          </w:tcPr>
          <w:p w14:paraId="110A2061" w14:textId="77777777" w:rsidR="00F22C5B" w:rsidRPr="00302AEE" w:rsidRDefault="00F22C5B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</w:t>
            </w:r>
          </w:p>
        </w:tc>
        <w:tc>
          <w:tcPr>
            <w:tcW w:w="950" w:type="dxa"/>
            <w:vAlign w:val="center"/>
          </w:tcPr>
          <w:p w14:paraId="4C88F2BE" w14:textId="77777777" w:rsidR="00F22C5B" w:rsidRPr="00FC0CF1" w:rsidRDefault="00F22C5B" w:rsidP="00240B4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C0CF1">
              <w:rPr>
                <w:rFonts w:asciiTheme="majorHAnsi" w:hAnsiTheme="majorHAnsi"/>
                <w:b/>
                <w:sz w:val="18"/>
                <w:szCs w:val="18"/>
              </w:rPr>
              <w:t>PTRS 222</w:t>
            </w:r>
          </w:p>
        </w:tc>
        <w:tc>
          <w:tcPr>
            <w:tcW w:w="2785" w:type="dxa"/>
            <w:vAlign w:val="center"/>
          </w:tcPr>
          <w:p w14:paraId="3CD54422" w14:textId="77777777" w:rsidR="00F22C5B" w:rsidRPr="00302AEE" w:rsidRDefault="00F22C5B" w:rsidP="00240B42">
            <w:pPr>
              <w:rPr>
                <w:rFonts w:asciiTheme="majorHAnsi" w:hAnsiTheme="majorHAnsi"/>
                <w:sz w:val="18"/>
                <w:szCs w:val="18"/>
              </w:rPr>
            </w:pPr>
            <w:r w:rsidRPr="00302AEE">
              <w:rPr>
                <w:rFonts w:asciiTheme="majorHAnsi" w:hAnsiTheme="majorHAnsi"/>
                <w:sz w:val="18"/>
                <w:szCs w:val="18"/>
              </w:rPr>
              <w:t>Critical Inquiry and Innovation II</w:t>
            </w:r>
          </w:p>
        </w:tc>
        <w:tc>
          <w:tcPr>
            <w:tcW w:w="990" w:type="dxa"/>
            <w:vAlign w:val="center"/>
          </w:tcPr>
          <w:p w14:paraId="5CA38F69" w14:textId="77777777" w:rsidR="00F22C5B" w:rsidRPr="00302AEE" w:rsidRDefault="00F22C5B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302AEE"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</w:tr>
      <w:tr w:rsidR="00DF4282" w:rsidRPr="00302AEE" w14:paraId="0CE7BEB4" w14:textId="77777777" w:rsidTr="00B37FCF">
        <w:trPr>
          <w:trHeight w:val="452"/>
        </w:trPr>
        <w:tc>
          <w:tcPr>
            <w:tcW w:w="1030" w:type="dxa"/>
            <w:tcMar>
              <w:left w:w="58" w:type="dxa"/>
              <w:right w:w="58" w:type="dxa"/>
            </w:tcMar>
            <w:vAlign w:val="center"/>
          </w:tcPr>
          <w:p w14:paraId="63F57795" w14:textId="77777777" w:rsidR="00F22C5B" w:rsidRPr="00FC0CF1" w:rsidRDefault="00F22C5B" w:rsidP="00240B4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C0CF1">
              <w:rPr>
                <w:rFonts w:asciiTheme="majorHAnsi" w:hAnsiTheme="majorHAnsi"/>
                <w:b/>
                <w:sz w:val="18"/>
                <w:szCs w:val="18"/>
              </w:rPr>
              <w:t>Core Curriculum</w:t>
            </w:r>
          </w:p>
        </w:tc>
        <w:tc>
          <w:tcPr>
            <w:tcW w:w="2840" w:type="dxa"/>
            <w:tcMar>
              <w:left w:w="58" w:type="dxa"/>
              <w:right w:w="58" w:type="dxa"/>
            </w:tcMar>
            <w:vAlign w:val="center"/>
          </w:tcPr>
          <w:p w14:paraId="5AF984EA" w14:textId="77777777" w:rsidR="00F22C5B" w:rsidRPr="00302AEE" w:rsidRDefault="00F22C5B" w:rsidP="00240B42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760" w:type="dxa"/>
            <w:tcMar>
              <w:left w:w="58" w:type="dxa"/>
              <w:right w:w="58" w:type="dxa"/>
            </w:tcMar>
            <w:vAlign w:val="center"/>
          </w:tcPr>
          <w:p w14:paraId="316CF387" w14:textId="77777777" w:rsidR="00F22C5B" w:rsidRPr="00302AEE" w:rsidRDefault="00F22C5B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3BC758CF" w14:textId="77777777" w:rsidR="00F22C5B" w:rsidRPr="00B37FCF" w:rsidRDefault="00F22C5B" w:rsidP="00240B4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B37FCF">
              <w:rPr>
                <w:rFonts w:asciiTheme="majorHAnsi" w:hAnsiTheme="majorHAnsi"/>
                <w:b/>
                <w:sz w:val="18"/>
                <w:szCs w:val="18"/>
              </w:rPr>
              <w:t>PTRS 215</w:t>
            </w:r>
          </w:p>
        </w:tc>
        <w:tc>
          <w:tcPr>
            <w:tcW w:w="2785" w:type="dxa"/>
            <w:shd w:val="clear" w:color="auto" w:fill="auto"/>
            <w:vAlign w:val="center"/>
          </w:tcPr>
          <w:p w14:paraId="69A6E413" w14:textId="77777777" w:rsidR="00F22C5B" w:rsidRPr="00B37FCF" w:rsidRDefault="00F22C5B" w:rsidP="00240B42">
            <w:pPr>
              <w:rPr>
                <w:rFonts w:asciiTheme="majorHAnsi" w:hAnsiTheme="majorHAnsi"/>
                <w:sz w:val="18"/>
                <w:szCs w:val="18"/>
              </w:rPr>
            </w:pPr>
            <w:r w:rsidRPr="00B37FCF">
              <w:rPr>
                <w:rFonts w:asciiTheme="majorHAnsi" w:hAnsiTheme="majorHAnsi"/>
                <w:sz w:val="18"/>
                <w:szCs w:val="18"/>
              </w:rPr>
              <w:t>Practice Education I*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28895CD" w14:textId="77777777" w:rsidR="00F22C5B" w:rsidRPr="00B37FCF" w:rsidRDefault="00F22C5B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B37FCF"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</w:tr>
      <w:tr w:rsidR="00DF4282" w:rsidRPr="00302AEE" w14:paraId="72963F47" w14:textId="77777777" w:rsidTr="00954D55">
        <w:trPr>
          <w:trHeight w:val="213"/>
        </w:trPr>
        <w:tc>
          <w:tcPr>
            <w:tcW w:w="1030" w:type="dxa"/>
            <w:tcBorders>
              <w:bottom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318BC214" w14:textId="77777777" w:rsidR="005C7304" w:rsidRDefault="005C7304" w:rsidP="00240B42">
            <w:pPr>
              <w:jc w:val="center"/>
              <w:rPr>
                <w:rFonts w:asciiTheme="majorHAnsi" w:hAnsiTheme="majorHAnsi"/>
                <w:b/>
                <w:bCs/>
                <w:sz w:val="20"/>
                <w:lang w:bidi="ar-QA"/>
              </w:rPr>
            </w:pPr>
          </w:p>
        </w:tc>
        <w:tc>
          <w:tcPr>
            <w:tcW w:w="2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A14611" w14:textId="77777777" w:rsidR="005C7304" w:rsidRDefault="005C7304" w:rsidP="00240B42">
            <w:pPr>
              <w:jc w:val="center"/>
              <w:rPr>
                <w:rFonts w:asciiTheme="majorHAnsi" w:hAnsiTheme="majorHAnsi"/>
                <w:b/>
                <w:bCs/>
                <w:sz w:val="20"/>
                <w:lang w:bidi="ar-QA"/>
              </w:rPr>
            </w:pP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09DAFC" w14:textId="77777777" w:rsidR="005C7304" w:rsidRDefault="005C7304" w:rsidP="00240B42">
            <w:pPr>
              <w:jc w:val="center"/>
              <w:rPr>
                <w:rFonts w:asciiTheme="majorHAnsi" w:hAnsiTheme="majorHAnsi"/>
                <w:b/>
                <w:bCs/>
                <w:sz w:val="20"/>
                <w:lang w:bidi="ar-QA"/>
              </w:rPr>
            </w:pPr>
          </w:p>
        </w:tc>
        <w:tc>
          <w:tcPr>
            <w:tcW w:w="950" w:type="dxa"/>
            <w:tcBorders>
              <w:bottom w:val="single" w:sz="4" w:space="0" w:color="auto"/>
            </w:tcBorders>
            <w:vAlign w:val="center"/>
          </w:tcPr>
          <w:p w14:paraId="6422C319" w14:textId="77777777" w:rsidR="005C7304" w:rsidRPr="00FC0CF1" w:rsidRDefault="005C7304" w:rsidP="00240B4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C0CF1">
              <w:rPr>
                <w:rFonts w:asciiTheme="majorHAnsi" w:hAnsiTheme="majorHAnsi"/>
                <w:b/>
                <w:sz w:val="18"/>
                <w:szCs w:val="18"/>
              </w:rPr>
              <w:t>PTRS 226</w:t>
            </w:r>
          </w:p>
        </w:tc>
        <w:tc>
          <w:tcPr>
            <w:tcW w:w="2785" w:type="dxa"/>
            <w:tcBorders>
              <w:bottom w:val="single" w:sz="4" w:space="0" w:color="auto"/>
            </w:tcBorders>
            <w:vAlign w:val="center"/>
          </w:tcPr>
          <w:p w14:paraId="24A36FD9" w14:textId="77777777" w:rsidR="005C7304" w:rsidRPr="00302AEE" w:rsidRDefault="005C7304" w:rsidP="00240B42">
            <w:pPr>
              <w:rPr>
                <w:rFonts w:asciiTheme="majorHAnsi" w:hAnsiTheme="majorHAnsi"/>
                <w:sz w:val="18"/>
                <w:szCs w:val="18"/>
              </w:rPr>
            </w:pPr>
            <w:r w:rsidRPr="00302AEE">
              <w:rPr>
                <w:rFonts w:asciiTheme="majorHAnsi" w:hAnsiTheme="majorHAnsi"/>
                <w:sz w:val="18"/>
                <w:szCs w:val="18"/>
              </w:rPr>
              <w:t>Integration Lab II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2D06A289" w14:textId="77777777" w:rsidR="005C7304" w:rsidRPr="00302AEE" w:rsidRDefault="005C7304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302AEE"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</w:tr>
      <w:tr w:rsidR="005C7304" w:rsidRPr="00302AEE" w14:paraId="04E07F75" w14:textId="77777777" w:rsidTr="004A3612">
        <w:trPr>
          <w:trHeight w:val="213"/>
        </w:trPr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tcMar>
              <w:left w:w="58" w:type="dxa"/>
              <w:right w:w="58" w:type="dxa"/>
            </w:tcMar>
            <w:vAlign w:val="center"/>
          </w:tcPr>
          <w:p w14:paraId="09067B03" w14:textId="77777777" w:rsidR="005C7304" w:rsidRPr="00302AEE" w:rsidRDefault="005C7304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sz w:val="20"/>
                <w:lang w:bidi="ar-QA"/>
              </w:rPr>
              <w:t>Total credit hours in semester [17]</w:t>
            </w:r>
          </w:p>
        </w:tc>
        <w:tc>
          <w:tcPr>
            <w:tcW w:w="4725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8A9CB13" w14:textId="77777777" w:rsidR="005C7304" w:rsidRPr="00302AEE" w:rsidRDefault="005C7304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sz w:val="20"/>
                <w:lang w:bidi="ar-QA"/>
              </w:rPr>
              <w:t>Total credit hours in semester [16]</w:t>
            </w:r>
          </w:p>
        </w:tc>
      </w:tr>
      <w:tr w:rsidR="004A3612" w:rsidRPr="00302AEE" w14:paraId="4A93396B" w14:textId="77777777" w:rsidTr="004A3612">
        <w:trPr>
          <w:trHeight w:val="213"/>
        </w:trPr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D0CECE" w:themeFill="background2" w:themeFillShade="E6"/>
            <w:tcMar>
              <w:left w:w="58" w:type="dxa"/>
              <w:right w:w="58" w:type="dxa"/>
            </w:tcMar>
            <w:vAlign w:val="center"/>
          </w:tcPr>
          <w:p w14:paraId="33866008" w14:textId="77777777" w:rsidR="004A3612" w:rsidRPr="00302AEE" w:rsidRDefault="004A3612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sz w:val="20"/>
                <w:lang w:bidi="ar-QA"/>
              </w:rPr>
              <w:t>Year 1 Summer semester</w:t>
            </w:r>
          </w:p>
        </w:tc>
        <w:tc>
          <w:tcPr>
            <w:tcW w:w="4725" w:type="dxa"/>
            <w:gridSpan w:val="3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51ED30B" w14:textId="77777777" w:rsidR="004A3612" w:rsidRPr="00302AEE" w:rsidRDefault="004A3612" w:rsidP="004A361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sz w:val="20"/>
                <w:lang w:bidi="ar-QA"/>
              </w:rPr>
              <w:t>Year 2 Summer semester</w:t>
            </w:r>
          </w:p>
        </w:tc>
      </w:tr>
      <w:tr w:rsidR="00954D55" w:rsidRPr="00302AEE" w14:paraId="07A1C833" w14:textId="77777777" w:rsidTr="00DF4282">
        <w:trPr>
          <w:trHeight w:val="467"/>
        </w:trPr>
        <w:tc>
          <w:tcPr>
            <w:tcW w:w="1030" w:type="dxa"/>
            <w:tcBorders>
              <w:bottom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0D0E9158" w14:textId="77777777" w:rsidR="004A3612" w:rsidRDefault="004A3612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A9DC9" w14:textId="77777777" w:rsidR="004A3612" w:rsidRPr="00302AEE" w:rsidRDefault="004A3612" w:rsidP="004A3612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B3E010" w14:textId="77777777" w:rsidR="004A3612" w:rsidRPr="00302AEE" w:rsidRDefault="004A3612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14:paraId="78A7C0EB" w14:textId="27A264CC" w:rsidR="004A3612" w:rsidRPr="00FC0CF1" w:rsidRDefault="004A3612" w:rsidP="00240B4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C0CF1">
              <w:rPr>
                <w:rFonts w:asciiTheme="majorHAnsi" w:hAnsiTheme="majorHAnsi"/>
                <w:b/>
                <w:sz w:val="18"/>
                <w:szCs w:val="18"/>
              </w:rPr>
              <w:t>Core Curriculum</w:t>
            </w:r>
            <w:r w:rsidR="00DF4282">
              <w:rPr>
                <w:rFonts w:asciiTheme="majorHAnsi" w:hAnsiTheme="majorHAnsi"/>
                <w:b/>
                <w:sz w:val="18"/>
                <w:szCs w:val="18"/>
              </w:rPr>
              <w:t>*</w:t>
            </w:r>
          </w:p>
        </w:tc>
        <w:tc>
          <w:tcPr>
            <w:tcW w:w="2783" w:type="dxa"/>
            <w:tcBorders>
              <w:bottom w:val="single" w:sz="4" w:space="0" w:color="auto"/>
            </w:tcBorders>
            <w:vAlign w:val="center"/>
          </w:tcPr>
          <w:p w14:paraId="56A0F8EC" w14:textId="77777777" w:rsidR="004A3612" w:rsidRPr="00302AEE" w:rsidRDefault="004A3612" w:rsidP="00240B42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787A51D1" w14:textId="77777777" w:rsidR="004A3612" w:rsidRPr="00302AEE" w:rsidRDefault="004A3612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</w:t>
            </w:r>
          </w:p>
        </w:tc>
      </w:tr>
      <w:tr w:rsidR="004A3612" w:rsidRPr="00302AEE" w14:paraId="3818C5CF" w14:textId="77777777" w:rsidTr="00DF4282">
        <w:trPr>
          <w:trHeight w:val="584"/>
        </w:trPr>
        <w:tc>
          <w:tcPr>
            <w:tcW w:w="1030" w:type="dxa"/>
            <w:tcBorders>
              <w:bottom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6489F703" w14:textId="77777777" w:rsidR="004A3612" w:rsidRDefault="004A3612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D6078F" w14:textId="77777777" w:rsidR="004A3612" w:rsidRDefault="004A3612" w:rsidP="00240B42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ECA7C7" w14:textId="77777777" w:rsidR="004A3612" w:rsidRDefault="004A3612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14:paraId="1DED6B4A" w14:textId="1C01B516" w:rsidR="004A3612" w:rsidRPr="00FC0CF1" w:rsidRDefault="004A3612" w:rsidP="00240B4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C0CF1">
              <w:rPr>
                <w:rFonts w:asciiTheme="majorHAnsi" w:hAnsiTheme="majorHAnsi"/>
                <w:b/>
                <w:sz w:val="18"/>
                <w:szCs w:val="18"/>
              </w:rPr>
              <w:t>Core Curriculum</w:t>
            </w:r>
            <w:r w:rsidR="00DF4282">
              <w:rPr>
                <w:rFonts w:asciiTheme="majorHAnsi" w:hAnsiTheme="majorHAnsi"/>
                <w:b/>
                <w:sz w:val="18"/>
                <w:szCs w:val="18"/>
              </w:rPr>
              <w:t>*</w:t>
            </w:r>
          </w:p>
        </w:tc>
        <w:tc>
          <w:tcPr>
            <w:tcW w:w="2783" w:type="dxa"/>
            <w:tcBorders>
              <w:bottom w:val="single" w:sz="4" w:space="0" w:color="auto"/>
            </w:tcBorders>
            <w:vAlign w:val="center"/>
          </w:tcPr>
          <w:p w14:paraId="3839C23C" w14:textId="77777777" w:rsidR="004A3612" w:rsidRPr="00302AEE" w:rsidRDefault="004A3612" w:rsidP="00240B42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1ADD5529" w14:textId="77777777" w:rsidR="004A3612" w:rsidRPr="00302AEE" w:rsidRDefault="004A3612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</w:t>
            </w:r>
          </w:p>
        </w:tc>
      </w:tr>
      <w:tr w:rsidR="004A3612" w:rsidRPr="00302AEE" w14:paraId="27D5D470" w14:textId="77777777" w:rsidTr="00DF4282">
        <w:trPr>
          <w:trHeight w:val="503"/>
        </w:trPr>
        <w:tc>
          <w:tcPr>
            <w:tcW w:w="1030" w:type="dxa"/>
            <w:tcBorders>
              <w:bottom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29696DB8" w14:textId="77777777" w:rsidR="004A3612" w:rsidRDefault="004A3612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A2E550" w14:textId="77777777" w:rsidR="004A3612" w:rsidRDefault="004A3612" w:rsidP="00240B42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44141E" w14:textId="77777777" w:rsidR="004A3612" w:rsidRDefault="004A3612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14:paraId="6EC48582" w14:textId="088CD1B5" w:rsidR="004A3612" w:rsidRPr="00FC0CF1" w:rsidRDefault="004A3612" w:rsidP="00240B4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C0CF1">
              <w:rPr>
                <w:rFonts w:asciiTheme="majorHAnsi" w:hAnsiTheme="majorHAnsi"/>
                <w:b/>
                <w:sz w:val="18"/>
                <w:szCs w:val="18"/>
              </w:rPr>
              <w:t>Core Curriculum</w:t>
            </w:r>
            <w:r w:rsidR="00DF4282">
              <w:rPr>
                <w:rFonts w:asciiTheme="majorHAnsi" w:hAnsiTheme="majorHAnsi"/>
                <w:b/>
                <w:sz w:val="18"/>
                <w:szCs w:val="18"/>
              </w:rPr>
              <w:t>*</w:t>
            </w:r>
          </w:p>
        </w:tc>
        <w:tc>
          <w:tcPr>
            <w:tcW w:w="2783" w:type="dxa"/>
            <w:tcBorders>
              <w:bottom w:val="single" w:sz="4" w:space="0" w:color="auto"/>
            </w:tcBorders>
            <w:vAlign w:val="center"/>
          </w:tcPr>
          <w:p w14:paraId="0442B86D" w14:textId="77777777" w:rsidR="004A3612" w:rsidRPr="00302AEE" w:rsidRDefault="004A3612" w:rsidP="00240B42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0EA9EC2B" w14:textId="77777777" w:rsidR="004A3612" w:rsidRPr="00302AEE" w:rsidRDefault="004A3612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</w:t>
            </w:r>
          </w:p>
        </w:tc>
      </w:tr>
      <w:tr w:rsidR="004A3612" w:rsidRPr="00302AEE" w14:paraId="3B7036D2" w14:textId="77777777" w:rsidTr="004A3612">
        <w:trPr>
          <w:trHeight w:val="213"/>
        </w:trPr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tcMar>
              <w:left w:w="58" w:type="dxa"/>
              <w:right w:w="58" w:type="dxa"/>
            </w:tcMar>
            <w:vAlign w:val="center"/>
          </w:tcPr>
          <w:p w14:paraId="5143839C" w14:textId="77777777" w:rsidR="004A3612" w:rsidRDefault="004A3612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sz w:val="20"/>
                <w:lang w:bidi="ar-QA"/>
              </w:rPr>
              <w:t>Total credit hours in semester [ ]</w:t>
            </w:r>
          </w:p>
        </w:tc>
        <w:tc>
          <w:tcPr>
            <w:tcW w:w="4725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61CD6FC" w14:textId="77777777" w:rsidR="004A3612" w:rsidRDefault="004A3612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sz w:val="20"/>
                <w:lang w:bidi="ar-QA"/>
              </w:rPr>
              <w:t>Total credit hours in semester [9]</w:t>
            </w:r>
          </w:p>
        </w:tc>
      </w:tr>
      <w:tr w:rsidR="004A3612" w:rsidRPr="00302AEE" w14:paraId="73E47995" w14:textId="77777777" w:rsidTr="004A3612">
        <w:trPr>
          <w:trHeight w:val="194"/>
        </w:trPr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3B3838" w:themeFill="background2" w:themeFillShade="40"/>
            <w:tcMar>
              <w:left w:w="58" w:type="dxa"/>
              <w:right w:w="58" w:type="dxa"/>
            </w:tcMar>
            <w:vAlign w:val="center"/>
          </w:tcPr>
          <w:p w14:paraId="5AF3F5BF" w14:textId="76D73A2B" w:rsidR="004A3612" w:rsidRPr="00F22C5B" w:rsidRDefault="00954D55" w:rsidP="00240B42">
            <w:pPr>
              <w:jc w:val="center"/>
              <w:rPr>
                <w:b/>
                <w:bCs/>
                <w:color w:val="FFFFFF" w:themeColor="background1"/>
                <w:lang w:bidi="ar-QA"/>
              </w:rPr>
            </w:pPr>
            <w:r>
              <w:rPr>
                <w:b/>
                <w:bCs/>
                <w:color w:val="FFFFFF" w:themeColor="background1"/>
                <w:lang w:bidi="ar-QA"/>
              </w:rPr>
              <w:lastRenderedPageBreak/>
              <w:t xml:space="preserve">THIRD </w:t>
            </w:r>
            <w:r w:rsidR="007C7118">
              <w:rPr>
                <w:b/>
                <w:bCs/>
                <w:color w:val="FFFFFF" w:themeColor="background1"/>
                <w:lang w:bidi="ar-QA"/>
              </w:rPr>
              <w:t>YEAR [34] c</w:t>
            </w:r>
            <w:r w:rsidR="004A3612" w:rsidRPr="00F22C5B">
              <w:rPr>
                <w:b/>
                <w:bCs/>
                <w:color w:val="FFFFFF" w:themeColor="background1"/>
                <w:lang w:bidi="ar-QA"/>
              </w:rPr>
              <w:t>redit hours</w:t>
            </w:r>
          </w:p>
        </w:tc>
        <w:tc>
          <w:tcPr>
            <w:tcW w:w="4725" w:type="dxa"/>
            <w:gridSpan w:val="3"/>
            <w:tcBorders>
              <w:bottom w:val="single" w:sz="4" w:space="0" w:color="auto"/>
            </w:tcBorders>
            <w:shd w:val="clear" w:color="auto" w:fill="3B3838" w:themeFill="background2" w:themeFillShade="40"/>
          </w:tcPr>
          <w:p w14:paraId="5C2789F6" w14:textId="4E4FAD4B" w:rsidR="004A3612" w:rsidRPr="00F22C5B" w:rsidRDefault="00954D55" w:rsidP="00240B42">
            <w:pPr>
              <w:jc w:val="center"/>
              <w:rPr>
                <w:b/>
                <w:bCs/>
                <w:color w:val="FFFFFF" w:themeColor="background1"/>
                <w:lang w:bidi="ar-QA"/>
              </w:rPr>
            </w:pPr>
            <w:r>
              <w:rPr>
                <w:b/>
                <w:bCs/>
                <w:color w:val="FFFFFF" w:themeColor="background1"/>
                <w:lang w:bidi="ar-QA"/>
              </w:rPr>
              <w:t xml:space="preserve">FOURTH </w:t>
            </w:r>
            <w:r w:rsidR="007C7118">
              <w:rPr>
                <w:b/>
                <w:bCs/>
                <w:color w:val="FFFFFF" w:themeColor="background1"/>
                <w:lang w:bidi="ar-QA"/>
              </w:rPr>
              <w:t>YEAR [31</w:t>
            </w:r>
            <w:r w:rsidR="004A3612" w:rsidRPr="00F22C5B">
              <w:rPr>
                <w:b/>
                <w:bCs/>
                <w:color w:val="FFFFFF" w:themeColor="background1"/>
                <w:lang w:bidi="ar-QA"/>
              </w:rPr>
              <w:t>] credit hours</w:t>
            </w:r>
          </w:p>
        </w:tc>
      </w:tr>
      <w:tr w:rsidR="004A3612" w:rsidRPr="00302AEE" w14:paraId="02EFF96A" w14:textId="77777777" w:rsidTr="004A3612">
        <w:trPr>
          <w:trHeight w:val="232"/>
        </w:trPr>
        <w:tc>
          <w:tcPr>
            <w:tcW w:w="4630" w:type="dxa"/>
            <w:gridSpan w:val="3"/>
            <w:shd w:val="clear" w:color="auto" w:fill="D0CECE" w:themeFill="background2" w:themeFillShade="E6"/>
            <w:tcMar>
              <w:left w:w="58" w:type="dxa"/>
              <w:right w:w="58" w:type="dxa"/>
            </w:tcMar>
            <w:vAlign w:val="center"/>
          </w:tcPr>
          <w:p w14:paraId="1F193374" w14:textId="77777777" w:rsidR="004A3612" w:rsidRPr="00302AEE" w:rsidRDefault="004A3612" w:rsidP="00240B42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  <w:lang w:bidi="ar-QA"/>
              </w:rPr>
            </w:pPr>
            <w:r>
              <w:rPr>
                <w:rFonts w:asciiTheme="majorHAnsi" w:hAnsiTheme="majorHAnsi"/>
                <w:b/>
                <w:bCs/>
                <w:sz w:val="20"/>
                <w:lang w:bidi="ar-QA"/>
              </w:rPr>
              <w:t>Year 3 Fall semester</w:t>
            </w:r>
          </w:p>
        </w:tc>
        <w:tc>
          <w:tcPr>
            <w:tcW w:w="4725" w:type="dxa"/>
            <w:gridSpan w:val="3"/>
            <w:shd w:val="clear" w:color="auto" w:fill="D0CECE" w:themeFill="background2" w:themeFillShade="E6"/>
          </w:tcPr>
          <w:p w14:paraId="24D7B964" w14:textId="74E0ED83" w:rsidR="004A3612" w:rsidRPr="00302AEE" w:rsidRDefault="00954D55" w:rsidP="00954D55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sz w:val="20"/>
                <w:lang w:bidi="ar-QA"/>
              </w:rPr>
              <w:t>Year 4</w:t>
            </w:r>
            <w:r w:rsidR="004A3612">
              <w:rPr>
                <w:rFonts w:asciiTheme="majorHAnsi" w:hAnsiTheme="majorHAnsi"/>
                <w:b/>
                <w:bCs/>
                <w:sz w:val="20"/>
                <w:lang w:bidi="ar-QA"/>
              </w:rPr>
              <w:t xml:space="preserve"> </w:t>
            </w:r>
            <w:r>
              <w:rPr>
                <w:rFonts w:asciiTheme="majorHAnsi" w:hAnsiTheme="majorHAnsi"/>
                <w:b/>
                <w:bCs/>
                <w:sz w:val="20"/>
                <w:lang w:bidi="ar-QA"/>
              </w:rPr>
              <w:t xml:space="preserve">Fall </w:t>
            </w:r>
            <w:r w:rsidR="004A3612">
              <w:rPr>
                <w:rFonts w:asciiTheme="majorHAnsi" w:hAnsiTheme="majorHAnsi"/>
                <w:b/>
                <w:bCs/>
                <w:sz w:val="20"/>
                <w:lang w:bidi="ar-QA"/>
              </w:rPr>
              <w:t>semester</w:t>
            </w:r>
          </w:p>
        </w:tc>
      </w:tr>
      <w:tr w:rsidR="00954D55" w:rsidRPr="00302AEE" w14:paraId="1F90EC97" w14:textId="77777777" w:rsidTr="00954D55">
        <w:trPr>
          <w:trHeight w:val="170"/>
        </w:trPr>
        <w:tc>
          <w:tcPr>
            <w:tcW w:w="1030" w:type="dxa"/>
            <w:tcMar>
              <w:left w:w="58" w:type="dxa"/>
              <w:right w:w="58" w:type="dxa"/>
            </w:tcMar>
            <w:vAlign w:val="center"/>
          </w:tcPr>
          <w:p w14:paraId="4B4000F1" w14:textId="77777777" w:rsidR="00954D55" w:rsidRPr="00FC0CF1" w:rsidRDefault="00954D55" w:rsidP="00240B4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C0CF1">
              <w:rPr>
                <w:rFonts w:asciiTheme="majorHAnsi" w:hAnsiTheme="majorHAnsi"/>
                <w:b/>
                <w:sz w:val="18"/>
                <w:szCs w:val="18"/>
              </w:rPr>
              <w:t>PTRS 360</w:t>
            </w:r>
          </w:p>
        </w:tc>
        <w:tc>
          <w:tcPr>
            <w:tcW w:w="2840" w:type="dxa"/>
            <w:tcMar>
              <w:left w:w="58" w:type="dxa"/>
              <w:right w:w="58" w:type="dxa"/>
            </w:tcMar>
            <w:vAlign w:val="center"/>
          </w:tcPr>
          <w:p w14:paraId="7171088C" w14:textId="77777777" w:rsidR="00954D55" w:rsidRPr="00302AEE" w:rsidRDefault="00954D55" w:rsidP="00240B42">
            <w:pPr>
              <w:rPr>
                <w:rFonts w:asciiTheme="majorHAnsi" w:hAnsiTheme="majorHAnsi"/>
                <w:sz w:val="18"/>
                <w:szCs w:val="18"/>
              </w:rPr>
            </w:pPr>
            <w:r w:rsidRPr="00302AEE">
              <w:rPr>
                <w:rFonts w:asciiTheme="majorHAnsi" w:hAnsiTheme="majorHAnsi"/>
                <w:sz w:val="18"/>
                <w:szCs w:val="18"/>
              </w:rPr>
              <w:t>Movement Science VI</w:t>
            </w:r>
          </w:p>
        </w:tc>
        <w:tc>
          <w:tcPr>
            <w:tcW w:w="760" w:type="dxa"/>
            <w:tcMar>
              <w:left w:w="58" w:type="dxa"/>
              <w:right w:w="58" w:type="dxa"/>
            </w:tcMar>
            <w:vAlign w:val="center"/>
          </w:tcPr>
          <w:p w14:paraId="1861E264" w14:textId="77777777" w:rsidR="00954D55" w:rsidRPr="00302AEE" w:rsidRDefault="00954D55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302AEE"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  <w:tc>
          <w:tcPr>
            <w:tcW w:w="950" w:type="dxa"/>
            <w:vAlign w:val="center"/>
          </w:tcPr>
          <w:p w14:paraId="7E36CFCB" w14:textId="6A3C37D1" w:rsidR="00954D55" w:rsidRPr="00FC0CF1" w:rsidRDefault="00954D55" w:rsidP="00240B4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C0CF1">
              <w:rPr>
                <w:rFonts w:asciiTheme="majorHAnsi" w:hAnsiTheme="majorHAnsi"/>
                <w:b/>
                <w:sz w:val="18"/>
                <w:szCs w:val="18"/>
              </w:rPr>
              <w:t>PTRS 444</w:t>
            </w:r>
          </w:p>
        </w:tc>
        <w:tc>
          <w:tcPr>
            <w:tcW w:w="2785" w:type="dxa"/>
            <w:vAlign w:val="center"/>
          </w:tcPr>
          <w:p w14:paraId="17CEAB2A" w14:textId="7434286D" w:rsidR="00954D55" w:rsidRPr="00302AEE" w:rsidRDefault="00954D55" w:rsidP="00240B42">
            <w:pPr>
              <w:rPr>
                <w:rFonts w:asciiTheme="majorHAnsi" w:hAnsiTheme="majorHAnsi"/>
                <w:sz w:val="18"/>
                <w:szCs w:val="18"/>
              </w:rPr>
            </w:pPr>
            <w:r w:rsidRPr="00302AEE">
              <w:rPr>
                <w:rFonts w:asciiTheme="majorHAnsi" w:hAnsiTheme="majorHAnsi"/>
                <w:sz w:val="18"/>
                <w:szCs w:val="18"/>
              </w:rPr>
              <w:t>Professional Issues, Practice, and Perspectives IV</w:t>
            </w:r>
          </w:p>
        </w:tc>
        <w:tc>
          <w:tcPr>
            <w:tcW w:w="990" w:type="dxa"/>
            <w:vAlign w:val="center"/>
          </w:tcPr>
          <w:p w14:paraId="6E892D04" w14:textId="649102F1" w:rsidR="00954D55" w:rsidRPr="00302AEE" w:rsidRDefault="00954D55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302AEE"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</w:tr>
      <w:tr w:rsidR="00954D55" w:rsidRPr="00302AEE" w14:paraId="1DE9B6BA" w14:textId="77777777" w:rsidTr="00954D55">
        <w:trPr>
          <w:trHeight w:val="170"/>
        </w:trPr>
        <w:tc>
          <w:tcPr>
            <w:tcW w:w="1030" w:type="dxa"/>
            <w:tcMar>
              <w:left w:w="58" w:type="dxa"/>
              <w:right w:w="58" w:type="dxa"/>
            </w:tcMar>
            <w:vAlign w:val="center"/>
          </w:tcPr>
          <w:p w14:paraId="15D11355" w14:textId="77777777" w:rsidR="00954D55" w:rsidRPr="00FC0CF1" w:rsidRDefault="00954D55" w:rsidP="00240B4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C0CF1">
              <w:rPr>
                <w:rFonts w:asciiTheme="majorHAnsi" w:hAnsiTheme="majorHAnsi"/>
                <w:b/>
                <w:sz w:val="18"/>
                <w:szCs w:val="18"/>
              </w:rPr>
              <w:t>PTRS 370</w:t>
            </w:r>
          </w:p>
        </w:tc>
        <w:tc>
          <w:tcPr>
            <w:tcW w:w="2840" w:type="dxa"/>
            <w:tcMar>
              <w:left w:w="58" w:type="dxa"/>
              <w:right w:w="58" w:type="dxa"/>
            </w:tcMar>
            <w:vAlign w:val="center"/>
          </w:tcPr>
          <w:p w14:paraId="10DF5962" w14:textId="77777777" w:rsidR="00954D55" w:rsidRPr="00302AEE" w:rsidRDefault="00954D55" w:rsidP="00240B42">
            <w:pPr>
              <w:rPr>
                <w:rFonts w:asciiTheme="majorHAnsi" w:hAnsiTheme="majorHAnsi"/>
                <w:sz w:val="18"/>
                <w:szCs w:val="18"/>
              </w:rPr>
            </w:pPr>
            <w:r w:rsidRPr="00302AEE">
              <w:rPr>
                <w:rFonts w:asciiTheme="majorHAnsi" w:hAnsiTheme="majorHAnsi"/>
                <w:sz w:val="18"/>
                <w:szCs w:val="18"/>
              </w:rPr>
              <w:t>Movement Science VII</w:t>
            </w:r>
          </w:p>
        </w:tc>
        <w:tc>
          <w:tcPr>
            <w:tcW w:w="760" w:type="dxa"/>
            <w:tcMar>
              <w:left w:w="58" w:type="dxa"/>
              <w:right w:w="58" w:type="dxa"/>
            </w:tcMar>
            <w:vAlign w:val="center"/>
          </w:tcPr>
          <w:p w14:paraId="6374AC3D" w14:textId="77777777" w:rsidR="00954D55" w:rsidRPr="00302AEE" w:rsidRDefault="00954D55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302AEE"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  <w:tc>
          <w:tcPr>
            <w:tcW w:w="950" w:type="dxa"/>
            <w:vAlign w:val="center"/>
          </w:tcPr>
          <w:p w14:paraId="0E007D60" w14:textId="44E6A3DA" w:rsidR="00954D55" w:rsidRPr="00FC0CF1" w:rsidRDefault="00954D55" w:rsidP="00240B4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C0CF1">
              <w:rPr>
                <w:rFonts w:asciiTheme="majorHAnsi" w:hAnsiTheme="majorHAnsi"/>
                <w:b/>
                <w:sz w:val="18"/>
                <w:szCs w:val="18"/>
              </w:rPr>
              <w:t>PTRS 442</w:t>
            </w:r>
          </w:p>
        </w:tc>
        <w:tc>
          <w:tcPr>
            <w:tcW w:w="2785" w:type="dxa"/>
            <w:vAlign w:val="center"/>
          </w:tcPr>
          <w:p w14:paraId="43D67DDA" w14:textId="3760E6D9" w:rsidR="00954D55" w:rsidRPr="00302AEE" w:rsidRDefault="00954D55" w:rsidP="00240B42">
            <w:pPr>
              <w:rPr>
                <w:rFonts w:asciiTheme="majorHAnsi" w:hAnsiTheme="majorHAnsi"/>
                <w:sz w:val="18"/>
                <w:szCs w:val="18"/>
              </w:rPr>
            </w:pPr>
            <w:r w:rsidRPr="00302AEE">
              <w:rPr>
                <w:rFonts w:asciiTheme="majorHAnsi" w:hAnsiTheme="majorHAnsi"/>
                <w:sz w:val="18"/>
                <w:szCs w:val="18"/>
              </w:rPr>
              <w:t>Critical Inquiry and Innovation IV</w:t>
            </w:r>
          </w:p>
        </w:tc>
        <w:tc>
          <w:tcPr>
            <w:tcW w:w="990" w:type="dxa"/>
            <w:vAlign w:val="center"/>
          </w:tcPr>
          <w:p w14:paraId="16A6F3F5" w14:textId="56A066D6" w:rsidR="00954D55" w:rsidRPr="00302AEE" w:rsidRDefault="00954D55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302AEE"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</w:tr>
      <w:tr w:rsidR="00954D55" w:rsidRPr="00302AEE" w14:paraId="50F06401" w14:textId="77777777" w:rsidTr="00954D55">
        <w:trPr>
          <w:trHeight w:val="452"/>
        </w:trPr>
        <w:tc>
          <w:tcPr>
            <w:tcW w:w="1030" w:type="dxa"/>
            <w:tcMar>
              <w:left w:w="58" w:type="dxa"/>
              <w:right w:w="58" w:type="dxa"/>
            </w:tcMar>
            <w:vAlign w:val="center"/>
          </w:tcPr>
          <w:p w14:paraId="2A13C44E" w14:textId="77777777" w:rsidR="00954D55" w:rsidRPr="00FC0CF1" w:rsidRDefault="00954D55" w:rsidP="00240B4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C0CF1">
              <w:rPr>
                <w:rFonts w:asciiTheme="majorHAnsi" w:hAnsiTheme="majorHAnsi"/>
                <w:b/>
                <w:sz w:val="18"/>
                <w:szCs w:val="18"/>
              </w:rPr>
              <w:t>PTRS 321</w:t>
            </w:r>
          </w:p>
        </w:tc>
        <w:tc>
          <w:tcPr>
            <w:tcW w:w="2840" w:type="dxa"/>
            <w:tcMar>
              <w:left w:w="58" w:type="dxa"/>
              <w:right w:w="58" w:type="dxa"/>
            </w:tcMar>
            <w:vAlign w:val="center"/>
          </w:tcPr>
          <w:p w14:paraId="535EA9CB" w14:textId="77777777" w:rsidR="00954D55" w:rsidRPr="00302AEE" w:rsidRDefault="00954D55" w:rsidP="00240B42">
            <w:pPr>
              <w:rPr>
                <w:rFonts w:asciiTheme="majorHAnsi" w:hAnsiTheme="majorHAnsi"/>
                <w:sz w:val="18"/>
                <w:szCs w:val="18"/>
              </w:rPr>
            </w:pPr>
            <w:r w:rsidRPr="00302AEE">
              <w:rPr>
                <w:rFonts w:asciiTheme="majorHAnsi" w:hAnsiTheme="majorHAnsi"/>
                <w:sz w:val="18"/>
                <w:szCs w:val="18"/>
              </w:rPr>
              <w:t>Rehabilitation: Exercise and Function II</w:t>
            </w:r>
          </w:p>
        </w:tc>
        <w:tc>
          <w:tcPr>
            <w:tcW w:w="760" w:type="dxa"/>
            <w:tcMar>
              <w:left w:w="58" w:type="dxa"/>
              <w:right w:w="58" w:type="dxa"/>
            </w:tcMar>
            <w:vAlign w:val="center"/>
          </w:tcPr>
          <w:p w14:paraId="71A4B932" w14:textId="77777777" w:rsidR="00954D55" w:rsidRPr="00302AEE" w:rsidRDefault="00954D55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302AEE">
              <w:rPr>
                <w:rFonts w:asciiTheme="majorHAnsi" w:hAnsiTheme="majorHAnsi"/>
                <w:sz w:val="18"/>
                <w:szCs w:val="18"/>
              </w:rPr>
              <w:t>7</w:t>
            </w:r>
          </w:p>
        </w:tc>
        <w:tc>
          <w:tcPr>
            <w:tcW w:w="950" w:type="dxa"/>
            <w:vAlign w:val="center"/>
          </w:tcPr>
          <w:p w14:paraId="576194F2" w14:textId="2E247FD9" w:rsidR="00954D55" w:rsidRPr="00FC0CF1" w:rsidRDefault="00954D55" w:rsidP="00240B4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C0CF1">
              <w:rPr>
                <w:rFonts w:asciiTheme="majorHAnsi" w:hAnsiTheme="majorHAnsi"/>
                <w:b/>
                <w:sz w:val="18"/>
                <w:szCs w:val="18"/>
              </w:rPr>
              <w:t>PTRS 433</w:t>
            </w:r>
          </w:p>
        </w:tc>
        <w:tc>
          <w:tcPr>
            <w:tcW w:w="2785" w:type="dxa"/>
            <w:vAlign w:val="center"/>
          </w:tcPr>
          <w:p w14:paraId="559BE367" w14:textId="1F464B9B" w:rsidR="00954D55" w:rsidRPr="00302AEE" w:rsidRDefault="00954D55" w:rsidP="00240B42">
            <w:pPr>
              <w:rPr>
                <w:rFonts w:asciiTheme="majorHAnsi" w:hAnsiTheme="majorHAnsi"/>
                <w:sz w:val="18"/>
                <w:szCs w:val="18"/>
              </w:rPr>
            </w:pPr>
            <w:r w:rsidRPr="00302AEE">
              <w:rPr>
                <w:rFonts w:asciiTheme="majorHAnsi" w:hAnsiTheme="majorHAnsi"/>
                <w:sz w:val="18"/>
                <w:szCs w:val="18"/>
              </w:rPr>
              <w:t>Health: The Lived Experience III</w:t>
            </w:r>
          </w:p>
        </w:tc>
        <w:tc>
          <w:tcPr>
            <w:tcW w:w="990" w:type="dxa"/>
            <w:vAlign w:val="center"/>
          </w:tcPr>
          <w:p w14:paraId="586FB7F0" w14:textId="362F3E99" w:rsidR="00954D55" w:rsidRPr="00302AEE" w:rsidRDefault="00954D55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302AEE"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</w:tr>
      <w:tr w:rsidR="00954D55" w:rsidRPr="00302AEE" w14:paraId="1B34BA60" w14:textId="77777777" w:rsidTr="00B37FCF">
        <w:trPr>
          <w:trHeight w:val="170"/>
        </w:trPr>
        <w:tc>
          <w:tcPr>
            <w:tcW w:w="1030" w:type="dxa"/>
            <w:tcMar>
              <w:left w:w="58" w:type="dxa"/>
              <w:right w:w="58" w:type="dxa"/>
            </w:tcMar>
            <w:vAlign w:val="center"/>
          </w:tcPr>
          <w:p w14:paraId="313950D5" w14:textId="77777777" w:rsidR="00954D55" w:rsidRPr="00FC0CF1" w:rsidRDefault="00954D55" w:rsidP="00240B4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C0CF1">
              <w:rPr>
                <w:rFonts w:asciiTheme="majorHAnsi" w:hAnsiTheme="majorHAnsi"/>
                <w:b/>
                <w:sz w:val="18"/>
                <w:szCs w:val="18"/>
              </w:rPr>
              <w:t>PTRS 331</w:t>
            </w:r>
          </w:p>
        </w:tc>
        <w:tc>
          <w:tcPr>
            <w:tcW w:w="2840" w:type="dxa"/>
            <w:tcMar>
              <w:left w:w="58" w:type="dxa"/>
              <w:right w:w="58" w:type="dxa"/>
            </w:tcMar>
            <w:vAlign w:val="center"/>
          </w:tcPr>
          <w:p w14:paraId="7EDEC661" w14:textId="77777777" w:rsidR="00954D55" w:rsidRPr="00302AEE" w:rsidRDefault="00954D55" w:rsidP="00240B42">
            <w:pPr>
              <w:rPr>
                <w:rFonts w:asciiTheme="majorHAnsi" w:hAnsiTheme="majorHAnsi"/>
                <w:sz w:val="18"/>
                <w:szCs w:val="18"/>
              </w:rPr>
            </w:pPr>
            <w:r w:rsidRPr="00302AEE">
              <w:rPr>
                <w:rFonts w:asciiTheme="majorHAnsi" w:hAnsiTheme="majorHAnsi"/>
                <w:sz w:val="18"/>
                <w:szCs w:val="18"/>
              </w:rPr>
              <w:t>Rehabilitation: Exercise and Function III</w:t>
            </w:r>
          </w:p>
        </w:tc>
        <w:tc>
          <w:tcPr>
            <w:tcW w:w="760" w:type="dxa"/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436D709F" w14:textId="77777777" w:rsidR="00954D55" w:rsidRPr="00B37FCF" w:rsidRDefault="00954D55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B37FCF"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5886677D" w14:textId="705F49A0" w:rsidR="00954D55" w:rsidRPr="00B37FCF" w:rsidRDefault="00954D55" w:rsidP="00240B4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B37FCF">
              <w:rPr>
                <w:rFonts w:asciiTheme="majorHAnsi" w:hAnsiTheme="majorHAnsi"/>
                <w:b/>
                <w:sz w:val="18"/>
                <w:szCs w:val="18"/>
              </w:rPr>
              <w:t>PTRS 427</w:t>
            </w:r>
          </w:p>
        </w:tc>
        <w:tc>
          <w:tcPr>
            <w:tcW w:w="2785" w:type="dxa"/>
            <w:shd w:val="clear" w:color="auto" w:fill="auto"/>
            <w:vAlign w:val="center"/>
          </w:tcPr>
          <w:p w14:paraId="373D1D8C" w14:textId="7D3483E3" w:rsidR="00954D55" w:rsidRPr="00B37FCF" w:rsidRDefault="00954D55" w:rsidP="00240B42">
            <w:pPr>
              <w:rPr>
                <w:rFonts w:asciiTheme="majorHAnsi" w:hAnsiTheme="majorHAnsi"/>
                <w:sz w:val="18"/>
                <w:szCs w:val="18"/>
              </w:rPr>
            </w:pPr>
            <w:r w:rsidRPr="00B37FCF">
              <w:rPr>
                <w:rFonts w:asciiTheme="majorHAnsi" w:hAnsiTheme="majorHAnsi"/>
                <w:sz w:val="18"/>
                <w:szCs w:val="18"/>
              </w:rPr>
              <w:t>Clinical Reasoning and Complexity II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EA3565B" w14:textId="42ED81AA" w:rsidR="00954D55" w:rsidRPr="00B37FCF" w:rsidRDefault="00954D55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B37FCF">
              <w:rPr>
                <w:rFonts w:asciiTheme="majorHAnsi" w:hAnsiTheme="majorHAnsi"/>
                <w:sz w:val="18"/>
                <w:szCs w:val="18"/>
              </w:rPr>
              <w:t>3</w:t>
            </w:r>
          </w:p>
        </w:tc>
      </w:tr>
      <w:tr w:rsidR="00954D55" w:rsidRPr="00302AEE" w14:paraId="1682C1D0" w14:textId="77777777" w:rsidTr="00B37FCF">
        <w:trPr>
          <w:trHeight w:val="170"/>
        </w:trPr>
        <w:tc>
          <w:tcPr>
            <w:tcW w:w="1030" w:type="dxa"/>
            <w:tcMar>
              <w:left w:w="58" w:type="dxa"/>
              <w:right w:w="58" w:type="dxa"/>
            </w:tcMar>
            <w:vAlign w:val="center"/>
          </w:tcPr>
          <w:p w14:paraId="50DEBC22" w14:textId="77777777" w:rsidR="00954D55" w:rsidRPr="00FC0CF1" w:rsidRDefault="00954D55" w:rsidP="00240B4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C0CF1">
              <w:rPr>
                <w:rFonts w:asciiTheme="majorHAnsi" w:hAnsiTheme="majorHAnsi"/>
                <w:b/>
                <w:sz w:val="18"/>
                <w:szCs w:val="18"/>
              </w:rPr>
              <w:t>PTRS 323</w:t>
            </w:r>
          </w:p>
        </w:tc>
        <w:tc>
          <w:tcPr>
            <w:tcW w:w="2840" w:type="dxa"/>
            <w:tcMar>
              <w:left w:w="58" w:type="dxa"/>
              <w:right w:w="58" w:type="dxa"/>
            </w:tcMar>
            <w:vAlign w:val="center"/>
          </w:tcPr>
          <w:p w14:paraId="0BE4343B" w14:textId="77777777" w:rsidR="00954D55" w:rsidRPr="00302AEE" w:rsidRDefault="00954D55" w:rsidP="00240B42">
            <w:pPr>
              <w:rPr>
                <w:rFonts w:asciiTheme="majorHAnsi" w:hAnsiTheme="majorHAnsi"/>
                <w:sz w:val="18"/>
                <w:szCs w:val="18"/>
              </w:rPr>
            </w:pPr>
            <w:r w:rsidRPr="00302AEE">
              <w:rPr>
                <w:rFonts w:asciiTheme="majorHAnsi" w:hAnsiTheme="majorHAnsi"/>
                <w:sz w:val="18"/>
                <w:szCs w:val="18"/>
              </w:rPr>
              <w:t>Health: The Lived Experience II</w:t>
            </w:r>
          </w:p>
        </w:tc>
        <w:tc>
          <w:tcPr>
            <w:tcW w:w="760" w:type="dxa"/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4CB460AC" w14:textId="77777777" w:rsidR="00954D55" w:rsidRPr="00B37FCF" w:rsidRDefault="00954D55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B37FCF"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3EED8AE4" w14:textId="49646E6C" w:rsidR="00954D55" w:rsidRPr="00B37FCF" w:rsidRDefault="00954D55" w:rsidP="00240B4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B37FCF">
              <w:rPr>
                <w:rFonts w:asciiTheme="majorHAnsi" w:hAnsiTheme="majorHAnsi"/>
                <w:b/>
                <w:sz w:val="18"/>
                <w:szCs w:val="18"/>
              </w:rPr>
              <w:t>PTRS 445</w:t>
            </w:r>
          </w:p>
        </w:tc>
        <w:tc>
          <w:tcPr>
            <w:tcW w:w="2785" w:type="dxa"/>
            <w:shd w:val="clear" w:color="auto" w:fill="auto"/>
            <w:vAlign w:val="center"/>
          </w:tcPr>
          <w:p w14:paraId="39F60F97" w14:textId="1A4D35B9" w:rsidR="00954D55" w:rsidRPr="00B37FCF" w:rsidRDefault="00954D55" w:rsidP="00240B42">
            <w:pPr>
              <w:rPr>
                <w:rFonts w:asciiTheme="majorHAnsi" w:hAnsiTheme="majorHAnsi"/>
                <w:sz w:val="18"/>
                <w:szCs w:val="18"/>
              </w:rPr>
            </w:pPr>
            <w:r w:rsidRPr="00B37FCF">
              <w:rPr>
                <w:rFonts w:asciiTheme="majorHAnsi" w:hAnsiTheme="majorHAnsi"/>
                <w:sz w:val="18"/>
                <w:szCs w:val="18"/>
              </w:rPr>
              <w:t>Practice Education IV*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FC0E7A0" w14:textId="2EF65233" w:rsidR="00954D55" w:rsidRPr="00B37FCF" w:rsidRDefault="00954D55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B37FCF">
              <w:rPr>
                <w:rFonts w:asciiTheme="majorHAnsi" w:hAnsiTheme="majorHAnsi"/>
                <w:sz w:val="18"/>
                <w:szCs w:val="18"/>
              </w:rPr>
              <w:t>4</w:t>
            </w:r>
          </w:p>
        </w:tc>
      </w:tr>
      <w:tr w:rsidR="00954D55" w:rsidRPr="00302AEE" w14:paraId="3A6BBBD2" w14:textId="77777777" w:rsidTr="00B37FCF">
        <w:trPr>
          <w:trHeight w:val="170"/>
        </w:trPr>
        <w:tc>
          <w:tcPr>
            <w:tcW w:w="1030" w:type="dxa"/>
            <w:tcBorders>
              <w:bottom w:val="single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152167D" w14:textId="77777777" w:rsidR="00954D55" w:rsidRPr="00FC0CF1" w:rsidRDefault="00954D55" w:rsidP="00240B4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C0CF1">
              <w:rPr>
                <w:rFonts w:asciiTheme="majorHAnsi" w:hAnsiTheme="majorHAnsi"/>
                <w:b/>
                <w:sz w:val="18"/>
                <w:szCs w:val="18"/>
              </w:rPr>
              <w:t>PTRS 332</w:t>
            </w:r>
          </w:p>
        </w:tc>
        <w:tc>
          <w:tcPr>
            <w:tcW w:w="2840" w:type="dxa"/>
            <w:tcBorders>
              <w:bottom w:val="single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5358FA7" w14:textId="77777777" w:rsidR="00954D55" w:rsidRPr="00302AEE" w:rsidRDefault="00954D55" w:rsidP="00240B42">
            <w:pPr>
              <w:rPr>
                <w:rFonts w:asciiTheme="majorHAnsi" w:hAnsiTheme="majorHAnsi"/>
                <w:sz w:val="18"/>
                <w:szCs w:val="18"/>
              </w:rPr>
            </w:pPr>
            <w:r w:rsidRPr="00302AEE">
              <w:rPr>
                <w:rFonts w:asciiTheme="majorHAnsi" w:hAnsiTheme="majorHAnsi"/>
                <w:sz w:val="18"/>
                <w:szCs w:val="18"/>
              </w:rPr>
              <w:t>Critical Inquiry and Innovation III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62D4D621" w14:textId="77777777" w:rsidR="00954D55" w:rsidRPr="00B37FCF" w:rsidRDefault="00954D55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B37FCF"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  <w:tc>
          <w:tcPr>
            <w:tcW w:w="9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278F60" w14:textId="60D5967D" w:rsidR="00954D55" w:rsidRPr="00B37FCF" w:rsidRDefault="00954D55" w:rsidP="00240B4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B37FCF">
              <w:rPr>
                <w:rFonts w:asciiTheme="majorHAnsi" w:hAnsiTheme="majorHAnsi"/>
                <w:b/>
                <w:sz w:val="18"/>
                <w:szCs w:val="18"/>
              </w:rPr>
              <w:t>PTRS 455</w:t>
            </w:r>
          </w:p>
        </w:tc>
        <w:tc>
          <w:tcPr>
            <w:tcW w:w="27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B4121D" w14:textId="47BC68CF" w:rsidR="00954D55" w:rsidRPr="00B37FCF" w:rsidRDefault="00954D55" w:rsidP="00240B42">
            <w:pPr>
              <w:rPr>
                <w:rFonts w:asciiTheme="majorHAnsi" w:hAnsiTheme="majorHAnsi"/>
                <w:sz w:val="18"/>
                <w:szCs w:val="18"/>
              </w:rPr>
            </w:pPr>
            <w:r w:rsidRPr="00B37FCF">
              <w:rPr>
                <w:rFonts w:asciiTheme="majorHAnsi" w:hAnsiTheme="majorHAnsi"/>
                <w:sz w:val="18"/>
                <w:szCs w:val="18"/>
              </w:rPr>
              <w:t>Practice Education V*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27E43C" w14:textId="0146B6E1" w:rsidR="00954D55" w:rsidRPr="00B37FCF" w:rsidRDefault="00954D55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B37FCF">
              <w:rPr>
                <w:rFonts w:asciiTheme="majorHAnsi" w:hAnsiTheme="majorHAnsi"/>
                <w:sz w:val="18"/>
                <w:szCs w:val="18"/>
              </w:rPr>
              <w:t>4</w:t>
            </w:r>
          </w:p>
        </w:tc>
      </w:tr>
      <w:tr w:rsidR="004A3612" w:rsidRPr="00302AEE" w14:paraId="0EBCE010" w14:textId="77777777" w:rsidTr="00954D55">
        <w:trPr>
          <w:trHeight w:val="232"/>
        </w:trPr>
        <w:tc>
          <w:tcPr>
            <w:tcW w:w="1030" w:type="dxa"/>
            <w:tcMar>
              <w:left w:w="58" w:type="dxa"/>
              <w:right w:w="58" w:type="dxa"/>
            </w:tcMar>
            <w:vAlign w:val="center"/>
          </w:tcPr>
          <w:p w14:paraId="521141F4" w14:textId="77777777" w:rsidR="004A3612" w:rsidRPr="00FC0CF1" w:rsidRDefault="004A3612" w:rsidP="00240B4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C0CF1">
              <w:rPr>
                <w:rFonts w:asciiTheme="majorHAnsi" w:hAnsiTheme="majorHAnsi"/>
                <w:b/>
                <w:sz w:val="18"/>
                <w:szCs w:val="18"/>
              </w:rPr>
              <w:t>PTRS 336</w:t>
            </w:r>
          </w:p>
        </w:tc>
        <w:tc>
          <w:tcPr>
            <w:tcW w:w="2840" w:type="dxa"/>
            <w:tcMar>
              <w:left w:w="58" w:type="dxa"/>
              <w:right w:w="58" w:type="dxa"/>
            </w:tcMar>
            <w:vAlign w:val="center"/>
          </w:tcPr>
          <w:p w14:paraId="7B1BFF3C" w14:textId="77777777" w:rsidR="004A3612" w:rsidRPr="00302AEE" w:rsidRDefault="004A3612" w:rsidP="00240B42">
            <w:pPr>
              <w:rPr>
                <w:rFonts w:asciiTheme="majorHAnsi" w:hAnsiTheme="majorHAnsi"/>
                <w:sz w:val="18"/>
                <w:szCs w:val="18"/>
              </w:rPr>
            </w:pPr>
            <w:r w:rsidRPr="00302AEE">
              <w:rPr>
                <w:rFonts w:asciiTheme="majorHAnsi" w:hAnsiTheme="majorHAnsi"/>
                <w:sz w:val="18"/>
                <w:szCs w:val="18"/>
              </w:rPr>
              <w:t>Integration Lab III</w:t>
            </w:r>
          </w:p>
        </w:tc>
        <w:tc>
          <w:tcPr>
            <w:tcW w:w="760" w:type="dxa"/>
            <w:tcMar>
              <w:left w:w="58" w:type="dxa"/>
              <w:right w:w="58" w:type="dxa"/>
            </w:tcMar>
            <w:vAlign w:val="center"/>
          </w:tcPr>
          <w:p w14:paraId="7C1B9994" w14:textId="77777777" w:rsidR="004A3612" w:rsidRPr="00302AEE" w:rsidRDefault="004A3612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302AEE"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  <w:tc>
          <w:tcPr>
            <w:tcW w:w="950" w:type="dxa"/>
          </w:tcPr>
          <w:p w14:paraId="49DFBB7A" w14:textId="77777777" w:rsidR="004A3612" w:rsidRPr="00302AEE" w:rsidRDefault="004A3612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785" w:type="dxa"/>
          </w:tcPr>
          <w:p w14:paraId="272802C6" w14:textId="77777777" w:rsidR="004A3612" w:rsidRPr="00302AEE" w:rsidRDefault="004A3612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44FF3C66" w14:textId="77777777" w:rsidR="004A3612" w:rsidRPr="00302AEE" w:rsidRDefault="004A3612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54D55" w:rsidRPr="00302AEE" w14:paraId="3FC80B0B" w14:textId="77777777" w:rsidTr="00954D55">
        <w:trPr>
          <w:trHeight w:val="170"/>
        </w:trPr>
        <w:tc>
          <w:tcPr>
            <w:tcW w:w="4630" w:type="dxa"/>
            <w:gridSpan w:val="3"/>
            <w:shd w:val="clear" w:color="auto" w:fill="E7E6E6" w:themeFill="background2"/>
            <w:tcMar>
              <w:left w:w="58" w:type="dxa"/>
              <w:right w:w="58" w:type="dxa"/>
            </w:tcMar>
            <w:vAlign w:val="center"/>
          </w:tcPr>
          <w:p w14:paraId="0CB61753" w14:textId="4713413F" w:rsidR="00954D55" w:rsidRDefault="00954D55" w:rsidP="00240B42">
            <w:pPr>
              <w:jc w:val="center"/>
              <w:rPr>
                <w:rFonts w:asciiTheme="majorHAnsi" w:hAnsiTheme="majorHAnsi"/>
                <w:b/>
                <w:bCs/>
                <w:sz w:val="20"/>
                <w:lang w:bidi="ar-QA"/>
              </w:rPr>
            </w:pPr>
            <w:r>
              <w:rPr>
                <w:rFonts w:asciiTheme="majorHAnsi" w:hAnsiTheme="majorHAnsi"/>
                <w:b/>
                <w:bCs/>
                <w:sz w:val="20"/>
                <w:lang w:bidi="ar-QA"/>
              </w:rPr>
              <w:t>Total credit hours in semester [16]</w:t>
            </w:r>
          </w:p>
        </w:tc>
        <w:tc>
          <w:tcPr>
            <w:tcW w:w="4725" w:type="dxa"/>
            <w:gridSpan w:val="3"/>
            <w:shd w:val="clear" w:color="auto" w:fill="E7E6E6" w:themeFill="background2"/>
          </w:tcPr>
          <w:p w14:paraId="40A973B0" w14:textId="3D8EB959" w:rsidR="00954D55" w:rsidRDefault="00954D55" w:rsidP="00240B42">
            <w:pPr>
              <w:jc w:val="center"/>
              <w:rPr>
                <w:rFonts w:asciiTheme="majorHAnsi" w:hAnsiTheme="majorHAnsi"/>
                <w:b/>
                <w:bCs/>
                <w:sz w:val="20"/>
                <w:lang w:bidi="ar-QA"/>
              </w:rPr>
            </w:pPr>
            <w:r>
              <w:rPr>
                <w:rFonts w:asciiTheme="majorHAnsi" w:hAnsiTheme="majorHAnsi"/>
                <w:b/>
                <w:bCs/>
                <w:sz w:val="20"/>
                <w:lang w:bidi="ar-QA"/>
              </w:rPr>
              <w:t>Total credit hours in semester [17]</w:t>
            </w:r>
          </w:p>
        </w:tc>
      </w:tr>
      <w:tr w:rsidR="004A3612" w:rsidRPr="00302AEE" w14:paraId="5039C600" w14:textId="77777777" w:rsidTr="00954D55">
        <w:trPr>
          <w:trHeight w:val="170"/>
        </w:trPr>
        <w:tc>
          <w:tcPr>
            <w:tcW w:w="4630" w:type="dxa"/>
            <w:gridSpan w:val="3"/>
            <w:shd w:val="clear" w:color="auto" w:fill="D0CECE" w:themeFill="background2" w:themeFillShade="E6"/>
            <w:tcMar>
              <w:left w:w="58" w:type="dxa"/>
              <w:right w:w="58" w:type="dxa"/>
            </w:tcMar>
            <w:vAlign w:val="center"/>
          </w:tcPr>
          <w:p w14:paraId="7EEC7277" w14:textId="12FDDA0A" w:rsidR="004A3612" w:rsidRPr="00302AEE" w:rsidRDefault="00954D55" w:rsidP="00240B42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  <w:lang w:bidi="ar-QA"/>
              </w:rPr>
            </w:pPr>
            <w:r>
              <w:rPr>
                <w:rFonts w:asciiTheme="majorHAnsi" w:hAnsiTheme="majorHAnsi"/>
                <w:b/>
                <w:bCs/>
                <w:sz w:val="20"/>
                <w:lang w:bidi="ar-QA"/>
              </w:rPr>
              <w:t xml:space="preserve">Year 3 Spring </w:t>
            </w:r>
            <w:r w:rsidR="004A3612">
              <w:rPr>
                <w:rFonts w:asciiTheme="majorHAnsi" w:hAnsiTheme="majorHAnsi"/>
                <w:b/>
                <w:bCs/>
                <w:sz w:val="20"/>
                <w:lang w:bidi="ar-QA"/>
              </w:rPr>
              <w:t>semester</w:t>
            </w:r>
          </w:p>
        </w:tc>
        <w:tc>
          <w:tcPr>
            <w:tcW w:w="4725" w:type="dxa"/>
            <w:gridSpan w:val="3"/>
            <w:shd w:val="clear" w:color="auto" w:fill="D0CECE" w:themeFill="background2" w:themeFillShade="E6"/>
          </w:tcPr>
          <w:p w14:paraId="4FF04953" w14:textId="069A377E" w:rsidR="004A3612" w:rsidRPr="00302AEE" w:rsidRDefault="00954D55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sz w:val="20"/>
                <w:lang w:bidi="ar-QA"/>
              </w:rPr>
              <w:t>Year 4</w:t>
            </w:r>
            <w:r w:rsidR="004A3612">
              <w:rPr>
                <w:rFonts w:asciiTheme="majorHAnsi" w:hAnsiTheme="majorHAnsi"/>
                <w:b/>
                <w:bCs/>
                <w:sz w:val="20"/>
                <w:lang w:bidi="ar-QA"/>
              </w:rPr>
              <w:t xml:space="preserve"> Spring semester</w:t>
            </w:r>
          </w:p>
        </w:tc>
        <w:bookmarkStart w:id="0" w:name="_GoBack"/>
        <w:bookmarkEnd w:id="0"/>
      </w:tr>
      <w:tr w:rsidR="00954D55" w:rsidRPr="00302AEE" w14:paraId="433B3B36" w14:textId="77777777" w:rsidTr="00954D55">
        <w:trPr>
          <w:trHeight w:val="170"/>
        </w:trPr>
        <w:tc>
          <w:tcPr>
            <w:tcW w:w="1030" w:type="dxa"/>
            <w:tcMar>
              <w:left w:w="58" w:type="dxa"/>
              <w:right w:w="58" w:type="dxa"/>
            </w:tcMar>
            <w:vAlign w:val="center"/>
          </w:tcPr>
          <w:p w14:paraId="536DC777" w14:textId="7E7CAED2" w:rsidR="00954D55" w:rsidRPr="00FC0CF1" w:rsidRDefault="00954D55" w:rsidP="00240B4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C0CF1">
              <w:rPr>
                <w:rFonts w:asciiTheme="majorHAnsi" w:hAnsiTheme="majorHAnsi"/>
                <w:b/>
                <w:sz w:val="18"/>
                <w:szCs w:val="18"/>
              </w:rPr>
              <w:t>PTRS 341</w:t>
            </w:r>
          </w:p>
        </w:tc>
        <w:tc>
          <w:tcPr>
            <w:tcW w:w="2840" w:type="dxa"/>
            <w:tcMar>
              <w:left w:w="58" w:type="dxa"/>
              <w:right w:w="58" w:type="dxa"/>
            </w:tcMar>
            <w:vAlign w:val="center"/>
          </w:tcPr>
          <w:p w14:paraId="3589F56D" w14:textId="42C825A4" w:rsidR="00954D55" w:rsidRPr="00302AEE" w:rsidRDefault="00954D55" w:rsidP="00240B42">
            <w:pPr>
              <w:rPr>
                <w:rFonts w:asciiTheme="majorHAnsi" w:hAnsiTheme="majorHAnsi"/>
                <w:sz w:val="18"/>
                <w:szCs w:val="18"/>
              </w:rPr>
            </w:pPr>
            <w:r w:rsidRPr="00302AEE">
              <w:rPr>
                <w:rFonts w:asciiTheme="majorHAnsi" w:hAnsiTheme="majorHAnsi"/>
                <w:sz w:val="18"/>
                <w:szCs w:val="18"/>
              </w:rPr>
              <w:t>Rehabilitation: Exercise and Function IV</w:t>
            </w:r>
          </w:p>
        </w:tc>
        <w:tc>
          <w:tcPr>
            <w:tcW w:w="760" w:type="dxa"/>
            <w:tcMar>
              <w:left w:w="58" w:type="dxa"/>
              <w:right w:w="58" w:type="dxa"/>
            </w:tcMar>
            <w:vAlign w:val="center"/>
          </w:tcPr>
          <w:p w14:paraId="08991E3C" w14:textId="530BE409" w:rsidR="00954D55" w:rsidRPr="00302AEE" w:rsidRDefault="00954D55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302AEE">
              <w:rPr>
                <w:rFonts w:asciiTheme="majorHAnsi" w:hAnsiTheme="majorHAnsi"/>
                <w:sz w:val="18"/>
                <w:szCs w:val="18"/>
              </w:rPr>
              <w:t>4</w:t>
            </w:r>
          </w:p>
        </w:tc>
        <w:tc>
          <w:tcPr>
            <w:tcW w:w="950" w:type="dxa"/>
            <w:vAlign w:val="center"/>
          </w:tcPr>
          <w:p w14:paraId="752989C8" w14:textId="77777777" w:rsidR="00954D55" w:rsidRPr="00FC0CF1" w:rsidRDefault="00954D55" w:rsidP="00240B4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C0CF1">
              <w:rPr>
                <w:rFonts w:asciiTheme="majorHAnsi" w:hAnsiTheme="majorHAnsi"/>
                <w:b/>
                <w:sz w:val="18"/>
                <w:szCs w:val="18"/>
              </w:rPr>
              <w:t>PTRS 454</w:t>
            </w:r>
          </w:p>
        </w:tc>
        <w:tc>
          <w:tcPr>
            <w:tcW w:w="2785" w:type="dxa"/>
            <w:vAlign w:val="center"/>
          </w:tcPr>
          <w:p w14:paraId="5597C161" w14:textId="77777777" w:rsidR="00954D55" w:rsidRPr="00302AEE" w:rsidRDefault="00954D55" w:rsidP="00240B42">
            <w:pPr>
              <w:rPr>
                <w:rFonts w:asciiTheme="majorHAnsi" w:hAnsiTheme="majorHAnsi"/>
                <w:sz w:val="18"/>
                <w:szCs w:val="18"/>
              </w:rPr>
            </w:pPr>
            <w:r w:rsidRPr="00302AEE">
              <w:rPr>
                <w:rFonts w:asciiTheme="majorHAnsi" w:hAnsiTheme="majorHAnsi"/>
                <w:sz w:val="18"/>
                <w:szCs w:val="18"/>
              </w:rPr>
              <w:t>Professional Issues, Practice, and Perspectives V</w:t>
            </w:r>
          </w:p>
        </w:tc>
        <w:tc>
          <w:tcPr>
            <w:tcW w:w="990" w:type="dxa"/>
            <w:vAlign w:val="center"/>
          </w:tcPr>
          <w:p w14:paraId="39E28CAA" w14:textId="77777777" w:rsidR="00954D55" w:rsidRPr="00302AEE" w:rsidRDefault="00954D55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302AEE">
              <w:rPr>
                <w:rFonts w:asciiTheme="majorHAnsi" w:hAnsiTheme="majorHAnsi"/>
                <w:sz w:val="18"/>
                <w:szCs w:val="18"/>
              </w:rPr>
              <w:t>3</w:t>
            </w:r>
          </w:p>
        </w:tc>
      </w:tr>
      <w:tr w:rsidR="00954D55" w:rsidRPr="00302AEE" w14:paraId="617BDEE8" w14:textId="77777777" w:rsidTr="00954D55">
        <w:trPr>
          <w:trHeight w:val="452"/>
        </w:trPr>
        <w:tc>
          <w:tcPr>
            <w:tcW w:w="1030" w:type="dxa"/>
            <w:tcMar>
              <w:left w:w="58" w:type="dxa"/>
              <w:right w:w="58" w:type="dxa"/>
            </w:tcMar>
            <w:vAlign w:val="center"/>
          </w:tcPr>
          <w:p w14:paraId="525B5E35" w14:textId="21D1B638" w:rsidR="00954D55" w:rsidRPr="00FC0CF1" w:rsidRDefault="00954D55" w:rsidP="00240B4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C0CF1">
              <w:rPr>
                <w:rFonts w:asciiTheme="majorHAnsi" w:hAnsiTheme="majorHAnsi"/>
                <w:b/>
                <w:sz w:val="18"/>
                <w:szCs w:val="18"/>
              </w:rPr>
              <w:t>PTRS 317</w:t>
            </w:r>
          </w:p>
        </w:tc>
        <w:tc>
          <w:tcPr>
            <w:tcW w:w="2840" w:type="dxa"/>
            <w:tcMar>
              <w:left w:w="58" w:type="dxa"/>
              <w:right w:w="58" w:type="dxa"/>
            </w:tcMar>
            <w:vAlign w:val="center"/>
          </w:tcPr>
          <w:p w14:paraId="1639FE0F" w14:textId="3EE96397" w:rsidR="00954D55" w:rsidRPr="00302AEE" w:rsidRDefault="00954D55" w:rsidP="00240B42">
            <w:pPr>
              <w:rPr>
                <w:rFonts w:asciiTheme="majorHAnsi" w:hAnsiTheme="majorHAnsi"/>
                <w:sz w:val="18"/>
                <w:szCs w:val="18"/>
              </w:rPr>
            </w:pPr>
            <w:r w:rsidRPr="00302AEE">
              <w:rPr>
                <w:rFonts w:asciiTheme="majorHAnsi" w:hAnsiTheme="majorHAnsi"/>
                <w:sz w:val="18"/>
                <w:szCs w:val="18"/>
              </w:rPr>
              <w:t>Clinical Reasoning and Complexity I</w:t>
            </w:r>
          </w:p>
        </w:tc>
        <w:tc>
          <w:tcPr>
            <w:tcW w:w="760" w:type="dxa"/>
            <w:tcMar>
              <w:left w:w="58" w:type="dxa"/>
              <w:right w:w="58" w:type="dxa"/>
            </w:tcMar>
            <w:vAlign w:val="center"/>
          </w:tcPr>
          <w:p w14:paraId="49D44104" w14:textId="4AB63442" w:rsidR="00954D55" w:rsidRPr="00302AEE" w:rsidRDefault="00954D55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302AEE">
              <w:rPr>
                <w:rFonts w:asciiTheme="majorHAnsi" w:hAnsiTheme="majorHAnsi"/>
                <w:sz w:val="18"/>
                <w:szCs w:val="18"/>
              </w:rPr>
              <w:t>3</w:t>
            </w:r>
          </w:p>
        </w:tc>
        <w:tc>
          <w:tcPr>
            <w:tcW w:w="950" w:type="dxa"/>
            <w:vAlign w:val="center"/>
          </w:tcPr>
          <w:p w14:paraId="6ECF1FCD" w14:textId="77777777" w:rsidR="00954D55" w:rsidRPr="00FC0CF1" w:rsidRDefault="00954D55" w:rsidP="00240B4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C0CF1">
              <w:rPr>
                <w:rFonts w:asciiTheme="majorHAnsi" w:hAnsiTheme="majorHAnsi"/>
                <w:b/>
                <w:sz w:val="18"/>
                <w:szCs w:val="18"/>
              </w:rPr>
              <w:t>PTRS 452</w:t>
            </w:r>
          </w:p>
        </w:tc>
        <w:tc>
          <w:tcPr>
            <w:tcW w:w="2785" w:type="dxa"/>
            <w:vAlign w:val="center"/>
          </w:tcPr>
          <w:p w14:paraId="1B03E426" w14:textId="77777777" w:rsidR="00954D55" w:rsidRPr="00302AEE" w:rsidRDefault="00954D55" w:rsidP="00240B42">
            <w:pPr>
              <w:rPr>
                <w:rFonts w:asciiTheme="majorHAnsi" w:hAnsiTheme="majorHAnsi"/>
                <w:sz w:val="18"/>
                <w:szCs w:val="18"/>
              </w:rPr>
            </w:pPr>
            <w:r w:rsidRPr="00302AEE">
              <w:rPr>
                <w:rFonts w:asciiTheme="majorHAnsi" w:hAnsiTheme="majorHAnsi"/>
                <w:sz w:val="18"/>
                <w:szCs w:val="18"/>
              </w:rPr>
              <w:t>Critical Inquiry and Innovation V</w:t>
            </w:r>
          </w:p>
        </w:tc>
        <w:tc>
          <w:tcPr>
            <w:tcW w:w="990" w:type="dxa"/>
            <w:vAlign w:val="center"/>
          </w:tcPr>
          <w:p w14:paraId="7F545633" w14:textId="77777777" w:rsidR="00954D55" w:rsidRPr="00302AEE" w:rsidRDefault="00954D55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302AEE">
              <w:rPr>
                <w:rFonts w:asciiTheme="majorHAnsi" w:hAnsiTheme="majorHAnsi"/>
                <w:sz w:val="18"/>
                <w:szCs w:val="18"/>
              </w:rPr>
              <w:t>4</w:t>
            </w:r>
          </w:p>
        </w:tc>
      </w:tr>
      <w:tr w:rsidR="00954D55" w:rsidRPr="00302AEE" w14:paraId="73E480F6" w14:textId="77777777" w:rsidTr="00954D55">
        <w:trPr>
          <w:trHeight w:val="170"/>
        </w:trPr>
        <w:tc>
          <w:tcPr>
            <w:tcW w:w="1030" w:type="dxa"/>
            <w:tcMar>
              <w:left w:w="58" w:type="dxa"/>
              <w:right w:w="58" w:type="dxa"/>
            </w:tcMar>
            <w:vAlign w:val="center"/>
          </w:tcPr>
          <w:p w14:paraId="68235833" w14:textId="4E3CE616" w:rsidR="00954D55" w:rsidRPr="00FC0CF1" w:rsidRDefault="00954D55" w:rsidP="00240B4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C0CF1">
              <w:rPr>
                <w:rFonts w:asciiTheme="majorHAnsi" w:hAnsiTheme="majorHAnsi"/>
                <w:b/>
                <w:sz w:val="18"/>
                <w:szCs w:val="18"/>
              </w:rPr>
              <w:t>PTRS 334</w:t>
            </w:r>
          </w:p>
        </w:tc>
        <w:tc>
          <w:tcPr>
            <w:tcW w:w="2840" w:type="dxa"/>
            <w:tcMar>
              <w:left w:w="58" w:type="dxa"/>
              <w:right w:w="58" w:type="dxa"/>
            </w:tcMar>
            <w:vAlign w:val="center"/>
          </w:tcPr>
          <w:p w14:paraId="2EFB8847" w14:textId="52F5E640" w:rsidR="00954D55" w:rsidRPr="00302AEE" w:rsidRDefault="00954D55" w:rsidP="00240B42">
            <w:pPr>
              <w:rPr>
                <w:rFonts w:asciiTheme="majorHAnsi" w:hAnsiTheme="majorHAnsi"/>
                <w:sz w:val="18"/>
                <w:szCs w:val="18"/>
              </w:rPr>
            </w:pPr>
            <w:r w:rsidRPr="00302AEE">
              <w:rPr>
                <w:rFonts w:asciiTheme="majorHAnsi" w:hAnsiTheme="majorHAnsi"/>
                <w:sz w:val="18"/>
                <w:szCs w:val="18"/>
              </w:rPr>
              <w:t>Professional Issues, Practice, and Perspectives III</w:t>
            </w:r>
          </w:p>
        </w:tc>
        <w:tc>
          <w:tcPr>
            <w:tcW w:w="760" w:type="dxa"/>
            <w:tcMar>
              <w:left w:w="58" w:type="dxa"/>
              <w:right w:w="58" w:type="dxa"/>
            </w:tcMar>
            <w:vAlign w:val="center"/>
          </w:tcPr>
          <w:p w14:paraId="02A7C6EA" w14:textId="0DCBD351" w:rsidR="00954D55" w:rsidRPr="00302AEE" w:rsidRDefault="00954D55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302AEE"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  <w:tc>
          <w:tcPr>
            <w:tcW w:w="950" w:type="dxa"/>
            <w:vAlign w:val="center"/>
          </w:tcPr>
          <w:p w14:paraId="7986BE8B" w14:textId="77777777" w:rsidR="00954D55" w:rsidRPr="00FC0CF1" w:rsidRDefault="00954D55" w:rsidP="00240B4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C0CF1">
              <w:rPr>
                <w:rFonts w:asciiTheme="majorHAnsi" w:hAnsiTheme="majorHAnsi"/>
                <w:b/>
                <w:sz w:val="18"/>
                <w:szCs w:val="18"/>
              </w:rPr>
              <w:t>PTRS 437</w:t>
            </w:r>
          </w:p>
        </w:tc>
        <w:tc>
          <w:tcPr>
            <w:tcW w:w="2785" w:type="dxa"/>
            <w:vAlign w:val="center"/>
          </w:tcPr>
          <w:p w14:paraId="4148DBE6" w14:textId="77777777" w:rsidR="00954D55" w:rsidRPr="00302AEE" w:rsidRDefault="00954D55" w:rsidP="00240B42">
            <w:pPr>
              <w:rPr>
                <w:rFonts w:asciiTheme="majorHAnsi" w:hAnsiTheme="majorHAnsi"/>
                <w:sz w:val="18"/>
                <w:szCs w:val="18"/>
              </w:rPr>
            </w:pPr>
            <w:r w:rsidRPr="00302AEE">
              <w:rPr>
                <w:rFonts w:asciiTheme="majorHAnsi" w:hAnsiTheme="majorHAnsi"/>
                <w:sz w:val="18"/>
                <w:szCs w:val="18"/>
              </w:rPr>
              <w:t>Clinical Reasoning and Complexity III</w:t>
            </w:r>
          </w:p>
        </w:tc>
        <w:tc>
          <w:tcPr>
            <w:tcW w:w="990" w:type="dxa"/>
            <w:vAlign w:val="center"/>
          </w:tcPr>
          <w:p w14:paraId="2328EBA3" w14:textId="77777777" w:rsidR="00954D55" w:rsidRPr="00302AEE" w:rsidRDefault="00954D55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302AEE">
              <w:rPr>
                <w:rFonts w:asciiTheme="majorHAnsi" w:hAnsiTheme="majorHAnsi"/>
                <w:sz w:val="18"/>
                <w:szCs w:val="18"/>
              </w:rPr>
              <w:t>3</w:t>
            </w:r>
          </w:p>
        </w:tc>
      </w:tr>
      <w:tr w:rsidR="00954D55" w:rsidRPr="00302AEE" w14:paraId="55070487" w14:textId="77777777" w:rsidTr="00954D55">
        <w:trPr>
          <w:trHeight w:val="170"/>
        </w:trPr>
        <w:tc>
          <w:tcPr>
            <w:tcW w:w="1030" w:type="dxa"/>
            <w:tcMar>
              <w:left w:w="58" w:type="dxa"/>
              <w:right w:w="58" w:type="dxa"/>
            </w:tcMar>
            <w:vAlign w:val="center"/>
          </w:tcPr>
          <w:p w14:paraId="203458C7" w14:textId="60E56BC9" w:rsidR="00954D55" w:rsidRPr="00B37FCF" w:rsidRDefault="00954D55" w:rsidP="00240B4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B37FCF">
              <w:rPr>
                <w:rFonts w:asciiTheme="majorHAnsi" w:hAnsiTheme="majorHAnsi"/>
                <w:b/>
                <w:sz w:val="18"/>
                <w:szCs w:val="18"/>
              </w:rPr>
              <w:t>PTRS 325</w:t>
            </w:r>
          </w:p>
        </w:tc>
        <w:tc>
          <w:tcPr>
            <w:tcW w:w="2840" w:type="dxa"/>
            <w:tcMar>
              <w:left w:w="58" w:type="dxa"/>
              <w:right w:w="58" w:type="dxa"/>
            </w:tcMar>
            <w:vAlign w:val="center"/>
          </w:tcPr>
          <w:p w14:paraId="133E8411" w14:textId="25C22D30" w:rsidR="00954D55" w:rsidRPr="00B37FCF" w:rsidRDefault="00954D55" w:rsidP="00240B42">
            <w:pPr>
              <w:rPr>
                <w:rFonts w:asciiTheme="majorHAnsi" w:hAnsiTheme="majorHAnsi"/>
                <w:sz w:val="18"/>
                <w:szCs w:val="18"/>
              </w:rPr>
            </w:pPr>
            <w:r w:rsidRPr="00B37FCF">
              <w:rPr>
                <w:rFonts w:asciiTheme="majorHAnsi" w:hAnsiTheme="majorHAnsi"/>
                <w:sz w:val="18"/>
                <w:szCs w:val="18"/>
              </w:rPr>
              <w:t>Practice Education II*</w:t>
            </w:r>
          </w:p>
        </w:tc>
        <w:tc>
          <w:tcPr>
            <w:tcW w:w="760" w:type="dxa"/>
            <w:tcMar>
              <w:left w:w="58" w:type="dxa"/>
              <w:right w:w="58" w:type="dxa"/>
            </w:tcMar>
            <w:vAlign w:val="center"/>
          </w:tcPr>
          <w:p w14:paraId="605D3560" w14:textId="7C120798" w:rsidR="00954D55" w:rsidRPr="00B37FCF" w:rsidRDefault="00954D55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B37FCF">
              <w:rPr>
                <w:rFonts w:asciiTheme="majorHAnsi" w:hAnsiTheme="majorHAnsi"/>
                <w:sz w:val="18"/>
                <w:szCs w:val="18"/>
              </w:rPr>
              <w:t>4</w:t>
            </w:r>
          </w:p>
        </w:tc>
        <w:tc>
          <w:tcPr>
            <w:tcW w:w="950" w:type="dxa"/>
            <w:vAlign w:val="center"/>
          </w:tcPr>
          <w:p w14:paraId="72D57C5D" w14:textId="77777777" w:rsidR="00954D55" w:rsidRPr="00B37FCF" w:rsidRDefault="00954D55" w:rsidP="00240B4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B37FCF">
              <w:rPr>
                <w:rFonts w:asciiTheme="majorHAnsi" w:hAnsiTheme="majorHAnsi"/>
                <w:b/>
                <w:sz w:val="18"/>
                <w:szCs w:val="18"/>
              </w:rPr>
              <w:t>PTRS 465</w:t>
            </w:r>
          </w:p>
        </w:tc>
        <w:tc>
          <w:tcPr>
            <w:tcW w:w="2785" w:type="dxa"/>
            <w:vAlign w:val="center"/>
          </w:tcPr>
          <w:p w14:paraId="0310E97C" w14:textId="77777777" w:rsidR="00954D55" w:rsidRPr="00B37FCF" w:rsidRDefault="00954D55" w:rsidP="00240B42">
            <w:pPr>
              <w:rPr>
                <w:rFonts w:asciiTheme="majorHAnsi" w:hAnsiTheme="majorHAnsi"/>
                <w:sz w:val="18"/>
                <w:szCs w:val="18"/>
              </w:rPr>
            </w:pPr>
            <w:r w:rsidRPr="00B37FCF">
              <w:rPr>
                <w:rFonts w:asciiTheme="majorHAnsi" w:hAnsiTheme="majorHAnsi"/>
                <w:sz w:val="18"/>
                <w:szCs w:val="18"/>
              </w:rPr>
              <w:t>Practice Education VI*</w:t>
            </w:r>
          </w:p>
        </w:tc>
        <w:tc>
          <w:tcPr>
            <w:tcW w:w="990" w:type="dxa"/>
            <w:vAlign w:val="center"/>
          </w:tcPr>
          <w:p w14:paraId="3AD9EA87" w14:textId="77777777" w:rsidR="00954D55" w:rsidRPr="00B37FCF" w:rsidRDefault="00954D55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B37FCF">
              <w:rPr>
                <w:rFonts w:asciiTheme="majorHAnsi" w:hAnsiTheme="majorHAnsi"/>
                <w:sz w:val="18"/>
                <w:szCs w:val="18"/>
              </w:rPr>
              <w:t>4</w:t>
            </w:r>
          </w:p>
        </w:tc>
      </w:tr>
      <w:tr w:rsidR="00954D55" w:rsidRPr="00302AEE" w14:paraId="6A76BD33" w14:textId="77777777" w:rsidTr="00954D55">
        <w:trPr>
          <w:trHeight w:val="170"/>
        </w:trPr>
        <w:tc>
          <w:tcPr>
            <w:tcW w:w="1030" w:type="dxa"/>
            <w:tcBorders>
              <w:bottom w:val="single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9458477" w14:textId="3912A9BE" w:rsidR="00954D55" w:rsidRPr="00B37FCF" w:rsidRDefault="00954D55" w:rsidP="00240B4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B37FCF">
              <w:rPr>
                <w:rFonts w:asciiTheme="majorHAnsi" w:hAnsiTheme="majorHAnsi"/>
                <w:b/>
                <w:sz w:val="18"/>
                <w:szCs w:val="18"/>
              </w:rPr>
              <w:t>PTRS 335</w:t>
            </w:r>
          </w:p>
        </w:tc>
        <w:tc>
          <w:tcPr>
            <w:tcW w:w="2840" w:type="dxa"/>
            <w:tcBorders>
              <w:bottom w:val="single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AF77F67" w14:textId="48E80989" w:rsidR="00954D55" w:rsidRPr="00B37FCF" w:rsidRDefault="00954D55" w:rsidP="00240B42">
            <w:pPr>
              <w:rPr>
                <w:rFonts w:asciiTheme="majorHAnsi" w:hAnsiTheme="majorHAnsi"/>
                <w:sz w:val="18"/>
                <w:szCs w:val="18"/>
              </w:rPr>
            </w:pPr>
            <w:r w:rsidRPr="00B37FCF">
              <w:rPr>
                <w:rFonts w:asciiTheme="majorHAnsi" w:hAnsiTheme="majorHAnsi"/>
                <w:sz w:val="18"/>
                <w:szCs w:val="18"/>
              </w:rPr>
              <w:t>Practice Education III*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3DF78C6" w14:textId="2D61ED26" w:rsidR="00954D55" w:rsidRPr="00B37FCF" w:rsidRDefault="00954D55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B37FCF">
              <w:rPr>
                <w:rFonts w:asciiTheme="majorHAnsi" w:hAnsiTheme="majorHAnsi"/>
                <w:sz w:val="18"/>
                <w:szCs w:val="18"/>
              </w:rPr>
              <w:t>4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7F28FC0C" w14:textId="77777777" w:rsidR="00954D55" w:rsidRPr="00B37FCF" w:rsidRDefault="00954D55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785" w:type="dxa"/>
            <w:tcBorders>
              <w:bottom w:val="single" w:sz="4" w:space="0" w:color="auto"/>
            </w:tcBorders>
          </w:tcPr>
          <w:p w14:paraId="625A5A6F" w14:textId="77777777" w:rsidR="00954D55" w:rsidRPr="00B37FCF" w:rsidRDefault="00954D55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3F4C3AC0" w14:textId="77777777" w:rsidR="00954D55" w:rsidRPr="00B37FCF" w:rsidRDefault="00954D55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54D55" w:rsidRPr="00302AEE" w14:paraId="237AEAD2" w14:textId="77777777" w:rsidTr="00954D55">
        <w:trPr>
          <w:trHeight w:val="476"/>
        </w:trPr>
        <w:tc>
          <w:tcPr>
            <w:tcW w:w="1030" w:type="dxa"/>
            <w:tcMar>
              <w:left w:w="58" w:type="dxa"/>
              <w:right w:w="58" w:type="dxa"/>
            </w:tcMar>
            <w:vAlign w:val="center"/>
          </w:tcPr>
          <w:p w14:paraId="68454B7B" w14:textId="70355892" w:rsidR="00954D55" w:rsidRPr="00FC0CF1" w:rsidRDefault="00954D55" w:rsidP="00240B4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FC0CF1">
              <w:rPr>
                <w:rFonts w:asciiTheme="majorHAnsi" w:hAnsiTheme="majorHAnsi"/>
                <w:b/>
                <w:sz w:val="18"/>
                <w:szCs w:val="18"/>
              </w:rPr>
              <w:t>PTRS 346</w:t>
            </w:r>
          </w:p>
        </w:tc>
        <w:tc>
          <w:tcPr>
            <w:tcW w:w="2840" w:type="dxa"/>
            <w:tcMar>
              <w:left w:w="58" w:type="dxa"/>
              <w:right w:w="58" w:type="dxa"/>
            </w:tcMar>
            <w:vAlign w:val="center"/>
          </w:tcPr>
          <w:p w14:paraId="456D947C" w14:textId="4666E3B0" w:rsidR="00954D55" w:rsidRPr="00302AEE" w:rsidRDefault="00954D55" w:rsidP="00240B42">
            <w:pPr>
              <w:rPr>
                <w:rFonts w:asciiTheme="majorHAnsi" w:hAnsiTheme="majorHAnsi"/>
                <w:sz w:val="18"/>
                <w:szCs w:val="18"/>
              </w:rPr>
            </w:pPr>
            <w:r w:rsidRPr="00302AEE">
              <w:rPr>
                <w:rFonts w:asciiTheme="majorHAnsi" w:hAnsiTheme="majorHAnsi"/>
                <w:sz w:val="18"/>
                <w:szCs w:val="18"/>
              </w:rPr>
              <w:t>Integration Lab IV</w:t>
            </w:r>
          </w:p>
        </w:tc>
        <w:tc>
          <w:tcPr>
            <w:tcW w:w="760" w:type="dxa"/>
            <w:tcMar>
              <w:left w:w="58" w:type="dxa"/>
              <w:right w:w="58" w:type="dxa"/>
            </w:tcMar>
            <w:vAlign w:val="center"/>
          </w:tcPr>
          <w:p w14:paraId="17E63AFB" w14:textId="66421CD0" w:rsidR="00954D55" w:rsidRPr="00302AEE" w:rsidRDefault="00954D55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302AEE"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  <w:tc>
          <w:tcPr>
            <w:tcW w:w="950" w:type="dxa"/>
          </w:tcPr>
          <w:p w14:paraId="7671722B" w14:textId="77777777" w:rsidR="00954D55" w:rsidRPr="00302AEE" w:rsidRDefault="00954D55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785" w:type="dxa"/>
          </w:tcPr>
          <w:p w14:paraId="7935C44B" w14:textId="77777777" w:rsidR="00954D55" w:rsidRPr="00302AEE" w:rsidRDefault="00954D55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0" w:type="dxa"/>
          </w:tcPr>
          <w:p w14:paraId="1EB86803" w14:textId="77777777" w:rsidR="00954D55" w:rsidRPr="00302AEE" w:rsidRDefault="00954D55" w:rsidP="00240B4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C7118" w:rsidRPr="00302AEE" w14:paraId="2EE3F445" w14:textId="77777777" w:rsidTr="00240B42">
        <w:trPr>
          <w:trHeight w:val="170"/>
        </w:trPr>
        <w:tc>
          <w:tcPr>
            <w:tcW w:w="4630" w:type="dxa"/>
            <w:gridSpan w:val="3"/>
            <w:shd w:val="clear" w:color="auto" w:fill="E7E6E6" w:themeFill="background2"/>
            <w:tcMar>
              <w:left w:w="58" w:type="dxa"/>
              <w:right w:w="58" w:type="dxa"/>
            </w:tcMar>
            <w:vAlign w:val="center"/>
          </w:tcPr>
          <w:p w14:paraId="4EB0600A" w14:textId="09E0B0B8" w:rsidR="007C7118" w:rsidRDefault="007C7118" w:rsidP="00240B42">
            <w:pPr>
              <w:jc w:val="center"/>
              <w:rPr>
                <w:rFonts w:asciiTheme="majorHAnsi" w:hAnsiTheme="majorHAnsi"/>
                <w:b/>
                <w:bCs/>
                <w:sz w:val="20"/>
                <w:lang w:bidi="ar-QA"/>
              </w:rPr>
            </w:pPr>
            <w:r>
              <w:rPr>
                <w:rFonts w:asciiTheme="majorHAnsi" w:hAnsiTheme="majorHAnsi"/>
                <w:b/>
                <w:bCs/>
                <w:sz w:val="20"/>
                <w:lang w:bidi="ar-QA"/>
              </w:rPr>
              <w:t>Total credit hours in semester [18]</w:t>
            </w:r>
          </w:p>
        </w:tc>
        <w:tc>
          <w:tcPr>
            <w:tcW w:w="4725" w:type="dxa"/>
            <w:gridSpan w:val="3"/>
            <w:shd w:val="clear" w:color="auto" w:fill="E7E6E6" w:themeFill="background2"/>
          </w:tcPr>
          <w:p w14:paraId="5F6132BA" w14:textId="65E3402F" w:rsidR="007C7118" w:rsidRDefault="007C7118" w:rsidP="00240B42">
            <w:pPr>
              <w:jc w:val="center"/>
              <w:rPr>
                <w:rFonts w:asciiTheme="majorHAnsi" w:hAnsiTheme="majorHAnsi"/>
                <w:b/>
                <w:bCs/>
                <w:sz w:val="20"/>
                <w:lang w:bidi="ar-QA"/>
              </w:rPr>
            </w:pPr>
            <w:r>
              <w:rPr>
                <w:rFonts w:asciiTheme="majorHAnsi" w:hAnsiTheme="majorHAnsi"/>
                <w:b/>
                <w:bCs/>
                <w:sz w:val="20"/>
                <w:lang w:bidi="ar-QA"/>
              </w:rPr>
              <w:t>Total credit hours in semester [14]</w:t>
            </w:r>
          </w:p>
        </w:tc>
      </w:tr>
    </w:tbl>
    <w:p w14:paraId="1D55AF86" w14:textId="6FADCD37" w:rsidR="00DF4282" w:rsidRPr="00DF4282" w:rsidRDefault="00DF4282">
      <w:pPr>
        <w:rPr>
          <w:i/>
        </w:rPr>
      </w:pPr>
      <w:r w:rsidRPr="00DF4282">
        <w:rPr>
          <w:i/>
        </w:rPr>
        <w:t xml:space="preserve">* </w:t>
      </w:r>
      <w:proofErr w:type="gramStart"/>
      <w:r w:rsidRPr="00DF4282">
        <w:rPr>
          <w:i/>
        </w:rPr>
        <w:t>core</w:t>
      </w:r>
      <w:proofErr w:type="gramEnd"/>
      <w:r w:rsidRPr="00DF4282">
        <w:rPr>
          <w:i/>
        </w:rPr>
        <w:t xml:space="preserve"> curriculum courses can be taken in the summer semester of Years 1-3 depending on the student's completion status</w:t>
      </w:r>
      <w:r w:rsidR="00B37FCF">
        <w:rPr>
          <w:i/>
        </w:rPr>
        <w:t xml:space="preserve">, or during the semesters if possible. </w:t>
      </w:r>
    </w:p>
    <w:sectPr w:rsidR="00DF4282" w:rsidRPr="00DF4282" w:rsidSect="00FF20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1D5"/>
    <w:rsid w:val="000A15C9"/>
    <w:rsid w:val="001A378F"/>
    <w:rsid w:val="002F62AB"/>
    <w:rsid w:val="00442652"/>
    <w:rsid w:val="004A01D5"/>
    <w:rsid w:val="004A3612"/>
    <w:rsid w:val="004E7A5E"/>
    <w:rsid w:val="005C7304"/>
    <w:rsid w:val="007C7118"/>
    <w:rsid w:val="00882969"/>
    <w:rsid w:val="00954D55"/>
    <w:rsid w:val="00B37FCF"/>
    <w:rsid w:val="00D2730C"/>
    <w:rsid w:val="00DF4282"/>
    <w:rsid w:val="00F22C5B"/>
    <w:rsid w:val="00FC0CF1"/>
    <w:rsid w:val="00FF2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19F8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01D5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QPT3VHF6MKWP-83287781-73681</_dlc_DocId>
    <_dlc_DocIdUrl xmlns="4595ca7b-3a15-4971-af5f-cadc29c03e04">
      <Url>https://qataruniversity-prd.qu.edu.qa/_layouts/15/DocIdRedir.aspx?ID=QPT3VHF6MKWP-83287781-73681</Url>
      <Description>QPT3VHF6MKWP-83287781-73681</Description>
    </_dlc_DocIdUrl>
  </documentManagement>
</p:properties>
</file>

<file path=customXml/itemProps1.xml><?xml version="1.0" encoding="utf-8"?>
<ds:datastoreItem xmlns:ds="http://schemas.openxmlformats.org/officeDocument/2006/customXml" ds:itemID="{27051764-D56B-4176-9B14-4CF8FF69D382}"/>
</file>

<file path=customXml/itemProps2.xml><?xml version="1.0" encoding="utf-8"?>
<ds:datastoreItem xmlns:ds="http://schemas.openxmlformats.org/officeDocument/2006/customXml" ds:itemID="{213C7EF4-AC31-4E15-A76C-F5AEC2C95B39}"/>
</file>

<file path=customXml/itemProps3.xml><?xml version="1.0" encoding="utf-8"?>
<ds:datastoreItem xmlns:ds="http://schemas.openxmlformats.org/officeDocument/2006/customXml" ds:itemID="{54C9A0BD-E669-4589-B65C-1DB680566C7E}"/>
</file>

<file path=customXml/itemProps4.xml><?xml version="1.0" encoding="utf-8"?>
<ds:datastoreItem xmlns:ds="http://schemas.openxmlformats.org/officeDocument/2006/customXml" ds:itemID="{C00780FD-D102-482D-A880-39FC793BC2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Hale, Jennifer L</dc:creator>
  <cp:keywords/>
  <dc:description/>
  <cp:lastModifiedBy>Linzette Deidre Morris</cp:lastModifiedBy>
  <cp:revision>2</cp:revision>
  <dcterms:created xsi:type="dcterms:W3CDTF">2023-08-31T00:25:00Z</dcterms:created>
  <dcterms:modified xsi:type="dcterms:W3CDTF">2023-08-31T00:25:00Z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63a84ca0-ba9e-4495-8698-3e71e4e5c7ac</vt:lpwstr>
  </property>
</Properties>
</file>